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E6492" w14:textId="491D7BE1" w:rsidR="00F5494F" w:rsidRDefault="00F5494F" w:rsidP="00551DEB">
      <w:pPr>
        <w:pStyle w:val="Corpsdetexte"/>
        <w:ind w:left="6091"/>
        <w:rPr>
          <w:rFonts w:ascii="Times New Roman"/>
          <w:sz w:val="20"/>
        </w:rPr>
      </w:pPr>
    </w:p>
    <w:p w14:paraId="3DD9018E" w14:textId="77777777" w:rsidR="002A14FE" w:rsidRDefault="002A14FE" w:rsidP="00551DEB">
      <w:pPr>
        <w:pStyle w:val="Corpsdetexte"/>
        <w:rPr>
          <w:rFonts w:ascii="Times New Roman"/>
          <w:sz w:val="12"/>
        </w:rPr>
      </w:pPr>
    </w:p>
    <w:p w14:paraId="72E75D3A" w14:textId="77777777" w:rsidR="00160F80" w:rsidRDefault="00160F80" w:rsidP="00551DEB">
      <w:pPr>
        <w:pStyle w:val="Titre1"/>
        <w:spacing w:line="240" w:lineRule="auto"/>
        <w:ind w:left="0"/>
        <w:jc w:val="both"/>
        <w:rPr>
          <w:sz w:val="32"/>
          <w:szCs w:val="28"/>
        </w:rPr>
      </w:pPr>
    </w:p>
    <w:p w14:paraId="2E816022" w14:textId="30F99C21" w:rsidR="00F5494F" w:rsidRPr="00BD332B" w:rsidRDefault="002841A5" w:rsidP="00551DEB">
      <w:pPr>
        <w:pStyle w:val="Titre1"/>
        <w:spacing w:line="240" w:lineRule="auto"/>
        <w:ind w:left="0"/>
        <w:jc w:val="both"/>
        <w:rPr>
          <w:sz w:val="32"/>
          <w:szCs w:val="28"/>
        </w:rPr>
      </w:pPr>
      <w:r w:rsidRPr="00BD332B">
        <w:rPr>
          <w:sz w:val="32"/>
          <w:szCs w:val="28"/>
        </w:rPr>
        <w:t>Plan d’étude</w:t>
      </w:r>
      <w:r w:rsidR="00CE61AE" w:rsidRPr="00BD332B">
        <w:rPr>
          <w:sz w:val="32"/>
          <w:szCs w:val="28"/>
        </w:rPr>
        <w:t>s</w:t>
      </w:r>
      <w:r w:rsidRPr="00BD332B">
        <w:rPr>
          <w:sz w:val="32"/>
          <w:szCs w:val="28"/>
        </w:rPr>
        <w:t xml:space="preserve"> </w:t>
      </w:r>
      <w:r w:rsidR="00BD332B" w:rsidRPr="00BD332B">
        <w:rPr>
          <w:sz w:val="32"/>
          <w:szCs w:val="28"/>
        </w:rPr>
        <w:t xml:space="preserve">- </w:t>
      </w:r>
      <w:r w:rsidR="00BD332B" w:rsidRPr="00BD332B">
        <w:rPr>
          <w:color w:val="365F91"/>
          <w:sz w:val="32"/>
          <w:szCs w:val="28"/>
        </w:rPr>
        <w:t>Doctorat en sciences de la réadaptation (</w:t>
      </w:r>
      <w:r w:rsidR="003524B1" w:rsidRPr="00BD332B">
        <w:rPr>
          <w:color w:val="365F91"/>
          <w:sz w:val="32"/>
          <w:szCs w:val="28"/>
        </w:rPr>
        <w:t>3</w:t>
      </w:r>
      <w:r w:rsidR="009E684E" w:rsidRPr="00BD332B">
        <w:rPr>
          <w:color w:val="365F91"/>
          <w:sz w:val="32"/>
          <w:szCs w:val="28"/>
        </w:rPr>
        <w:t>-743-1-</w:t>
      </w:r>
      <w:r w:rsidR="00A826AB" w:rsidRPr="00BD332B">
        <w:rPr>
          <w:color w:val="365F91"/>
          <w:sz w:val="32"/>
          <w:szCs w:val="28"/>
        </w:rPr>
        <w:t>0</w:t>
      </w:r>
      <w:r w:rsidR="00BD332B" w:rsidRPr="00BD332B">
        <w:rPr>
          <w:color w:val="365F91"/>
          <w:sz w:val="32"/>
          <w:szCs w:val="28"/>
        </w:rPr>
        <w:t>)</w:t>
      </w:r>
    </w:p>
    <w:p w14:paraId="0333D689" w14:textId="77777777" w:rsidR="000936C3" w:rsidRDefault="000936C3" w:rsidP="00551DEB">
      <w:pPr>
        <w:pStyle w:val="Corpsdetexte"/>
        <w:ind w:left="140"/>
        <w:jc w:val="both"/>
      </w:pPr>
    </w:p>
    <w:p w14:paraId="6A3796E9" w14:textId="28BB9B47" w:rsidR="0005469F" w:rsidRPr="00B634EE" w:rsidRDefault="00FE5D3A" w:rsidP="00551DEB">
      <w:pPr>
        <w:pStyle w:val="Corpsdetexte"/>
        <w:jc w:val="both"/>
      </w:pPr>
      <w:r w:rsidRPr="00B634EE">
        <w:t>Les étudiants</w:t>
      </w:r>
      <w:r w:rsidR="00CB51E7" w:rsidRPr="00B634EE">
        <w:t xml:space="preserve"> et les étudiantes</w:t>
      </w:r>
      <w:r w:rsidRPr="00B634EE">
        <w:t xml:space="preserve"> </w:t>
      </w:r>
      <w:r w:rsidR="00EB50C1" w:rsidRPr="00B634EE">
        <w:t xml:space="preserve">du </w:t>
      </w:r>
      <w:r w:rsidRPr="00B634EE">
        <w:t xml:space="preserve">programme doivent déposer, </w:t>
      </w:r>
      <w:r w:rsidRPr="00B634EE">
        <w:rPr>
          <w:u w:val="single"/>
        </w:rPr>
        <w:t>au moment du processus d’admission</w:t>
      </w:r>
      <w:r w:rsidRPr="00B634EE">
        <w:t xml:space="preserve">, </w:t>
      </w:r>
      <w:r w:rsidR="001C1985">
        <w:t>le présent</w:t>
      </w:r>
      <w:r w:rsidRPr="00B634EE">
        <w:t xml:space="preserve"> plan </w:t>
      </w:r>
      <w:r w:rsidR="00AC3E06" w:rsidRPr="00B634EE">
        <w:t>d’étude</w:t>
      </w:r>
      <w:r w:rsidR="00CE61AE" w:rsidRPr="00B634EE">
        <w:t>s</w:t>
      </w:r>
      <w:r w:rsidR="00AC3E06" w:rsidRPr="00B634EE">
        <w:t xml:space="preserve"> facultaire</w:t>
      </w:r>
      <w:r w:rsidRPr="00B634EE">
        <w:t xml:space="preserve"> à la </w:t>
      </w:r>
      <w:r w:rsidR="000936C3" w:rsidRPr="00B634EE">
        <w:t>t</w:t>
      </w:r>
      <w:r w:rsidRPr="00B634EE">
        <w:t>echnicienne</w:t>
      </w:r>
      <w:r w:rsidR="008D6459" w:rsidRPr="00B634EE">
        <w:t xml:space="preserve"> ou au </w:t>
      </w:r>
      <w:r w:rsidR="000936C3" w:rsidRPr="00B634EE">
        <w:t xml:space="preserve">technicien </w:t>
      </w:r>
      <w:r w:rsidRPr="00B634EE">
        <w:t xml:space="preserve">en gestion des dossiers étudiants (TGDE) </w:t>
      </w:r>
      <w:r w:rsidR="009733A2" w:rsidRPr="00B634EE">
        <w:t>responsable des</w:t>
      </w:r>
      <w:r w:rsidRPr="00B634EE">
        <w:t xml:space="preserve"> études supérieures de </w:t>
      </w:r>
      <w:r w:rsidR="00CB51E7" w:rsidRPr="00B634EE">
        <w:t>leur</w:t>
      </w:r>
      <w:r w:rsidRPr="00B634EE">
        <w:t xml:space="preserve"> unité.</w:t>
      </w:r>
      <w:r w:rsidR="0005469F" w:rsidRPr="00B634EE">
        <w:t xml:space="preserve"> Pour aider à mieux comprendre le cheminement attendu, consultez </w:t>
      </w:r>
      <w:hyperlink r:id="rId8" w:history="1">
        <w:r w:rsidR="000C598B" w:rsidRPr="00B634EE">
          <w:rPr>
            <w:rStyle w:val="Lienhypertexte"/>
          </w:rPr>
          <w:t>L</w:t>
        </w:r>
        <w:r w:rsidR="0005469F" w:rsidRPr="00B634EE">
          <w:rPr>
            <w:rStyle w:val="Lienhypertexte"/>
          </w:rPr>
          <w:t>a Boussole</w:t>
        </w:r>
      </w:hyperlink>
      <w:r w:rsidR="0005469F" w:rsidRPr="00B634EE">
        <w:t>.</w:t>
      </w:r>
    </w:p>
    <w:p w14:paraId="3451B232" w14:textId="33AB699B" w:rsidR="00F5494F" w:rsidRPr="00B634EE" w:rsidRDefault="003524B1" w:rsidP="00B634EE">
      <w:pPr>
        <w:pStyle w:val="Corpsdetexte"/>
        <w:spacing w:before="120"/>
        <w:jc w:val="both"/>
      </w:pPr>
      <w:r>
        <w:t>Au doctorat</w:t>
      </w:r>
      <w:r w:rsidR="00400F7C" w:rsidRPr="00B634EE">
        <w:t>, l</w:t>
      </w:r>
      <w:r w:rsidR="00FE5D3A" w:rsidRPr="00B634EE">
        <w:t>e plan d’étude</w:t>
      </w:r>
      <w:r w:rsidR="003D069D" w:rsidRPr="00B634EE">
        <w:t>s</w:t>
      </w:r>
      <w:r w:rsidR="00FE5D3A" w:rsidRPr="00B634EE">
        <w:t xml:space="preserve"> facultaire doit comprendre les informations suivantes</w:t>
      </w:r>
      <w:r w:rsidR="000936C3" w:rsidRPr="00B634EE">
        <w:t xml:space="preserve"> </w:t>
      </w:r>
      <w:r w:rsidR="00FE5D3A" w:rsidRPr="00B634EE">
        <w:t>:</w:t>
      </w:r>
    </w:p>
    <w:p w14:paraId="3D2E0AB2" w14:textId="77777777" w:rsidR="00F5494F" w:rsidRPr="00B634EE" w:rsidRDefault="00F5494F" w:rsidP="00551DEB">
      <w:pPr>
        <w:pStyle w:val="Corpsdetexte"/>
        <w:jc w:val="both"/>
      </w:pPr>
    </w:p>
    <w:p w14:paraId="54BE88FC" w14:textId="6F250074" w:rsidR="009C16B0" w:rsidRPr="00B634EE" w:rsidRDefault="00FE5D3A" w:rsidP="00551DEB">
      <w:pPr>
        <w:pStyle w:val="Titre3"/>
        <w:numPr>
          <w:ilvl w:val="0"/>
          <w:numId w:val="1"/>
        </w:numPr>
        <w:tabs>
          <w:tab w:val="left" w:pos="360"/>
        </w:tabs>
        <w:ind w:left="360" w:hanging="360"/>
        <w:jc w:val="both"/>
        <w:rPr>
          <w:sz w:val="24"/>
        </w:rPr>
      </w:pPr>
      <w:r w:rsidRPr="00B634EE">
        <w:rPr>
          <w:sz w:val="24"/>
        </w:rPr>
        <w:t>Choix de</w:t>
      </w:r>
      <w:r w:rsidRPr="00B634EE">
        <w:rPr>
          <w:spacing w:val="-5"/>
          <w:sz w:val="24"/>
        </w:rPr>
        <w:t xml:space="preserve"> </w:t>
      </w:r>
      <w:r w:rsidRPr="00B634EE">
        <w:rPr>
          <w:sz w:val="24"/>
        </w:rPr>
        <w:t>cours</w:t>
      </w:r>
    </w:p>
    <w:p w14:paraId="2B0B6524" w14:textId="77777777" w:rsidR="00F5494F" w:rsidRPr="00B634EE" w:rsidRDefault="00FE5D3A" w:rsidP="00551DEB">
      <w:pPr>
        <w:pStyle w:val="Paragraphedeliste"/>
        <w:numPr>
          <w:ilvl w:val="2"/>
          <w:numId w:val="1"/>
        </w:numPr>
        <w:tabs>
          <w:tab w:val="left" w:pos="630"/>
        </w:tabs>
        <w:ind w:left="360" w:firstLine="0"/>
        <w:jc w:val="both"/>
        <w:rPr>
          <w:b/>
          <w:sz w:val="24"/>
        </w:rPr>
      </w:pPr>
      <w:r w:rsidRPr="00B634EE">
        <w:rPr>
          <w:b/>
          <w:sz w:val="24"/>
        </w:rPr>
        <w:t xml:space="preserve">Scolarité préparatoire et complémentaire </w:t>
      </w:r>
      <w:r w:rsidRPr="00B634EE">
        <w:rPr>
          <w:bCs/>
          <w:sz w:val="24"/>
        </w:rPr>
        <w:t>(au</w:t>
      </w:r>
      <w:r w:rsidRPr="00B634EE">
        <w:rPr>
          <w:bCs/>
          <w:spacing w:val="-7"/>
          <w:sz w:val="24"/>
        </w:rPr>
        <w:t xml:space="preserve"> </w:t>
      </w:r>
      <w:r w:rsidRPr="00B634EE">
        <w:rPr>
          <w:bCs/>
          <w:sz w:val="24"/>
        </w:rPr>
        <w:t>besoin)</w:t>
      </w:r>
    </w:p>
    <w:p w14:paraId="6F33EF51" w14:textId="6C97110F" w:rsidR="00F5494F" w:rsidRPr="00B634EE" w:rsidRDefault="00FE5D3A" w:rsidP="00551DEB">
      <w:pPr>
        <w:ind w:left="630"/>
        <w:jc w:val="both"/>
      </w:pPr>
      <w:r w:rsidRPr="00B634EE">
        <w:t xml:space="preserve">Il s’agit de cours imposés au candidat lorsque sa préparation antérieure ne satisfait pas aux exigences du programme auquel il </w:t>
      </w:r>
      <w:r w:rsidR="009733A2" w:rsidRPr="00B634EE">
        <w:t xml:space="preserve">soumet une </w:t>
      </w:r>
      <w:r w:rsidRPr="00B634EE">
        <w:t xml:space="preserve">demande </w:t>
      </w:r>
      <w:r w:rsidR="009733A2" w:rsidRPr="00B634EE">
        <w:t>d’</w:t>
      </w:r>
      <w:r w:rsidRPr="00B634EE">
        <w:t>admission.</w:t>
      </w:r>
    </w:p>
    <w:p w14:paraId="3670DD14" w14:textId="77777777" w:rsidR="00F5494F" w:rsidRPr="00B634EE" w:rsidRDefault="00FE5D3A" w:rsidP="00551DEB">
      <w:pPr>
        <w:pStyle w:val="Titre3"/>
        <w:numPr>
          <w:ilvl w:val="1"/>
          <w:numId w:val="1"/>
        </w:numPr>
        <w:tabs>
          <w:tab w:val="left" w:pos="630"/>
        </w:tabs>
        <w:spacing w:before="120"/>
        <w:ind w:left="630" w:hanging="270"/>
        <w:jc w:val="both"/>
        <w:rPr>
          <w:sz w:val="24"/>
        </w:rPr>
      </w:pPr>
      <w:r w:rsidRPr="00B634EE">
        <w:rPr>
          <w:sz w:val="24"/>
        </w:rPr>
        <w:t xml:space="preserve">Cours du programme d’études </w:t>
      </w:r>
      <w:r w:rsidRPr="00B634EE">
        <w:rPr>
          <w:b w:val="0"/>
          <w:bCs w:val="0"/>
          <w:sz w:val="24"/>
        </w:rPr>
        <w:t>(obligatoire, à option, au</w:t>
      </w:r>
      <w:r w:rsidRPr="00B634EE">
        <w:rPr>
          <w:b w:val="0"/>
          <w:bCs w:val="0"/>
          <w:spacing w:val="-14"/>
          <w:sz w:val="24"/>
        </w:rPr>
        <w:t xml:space="preserve"> </w:t>
      </w:r>
      <w:r w:rsidRPr="00B634EE">
        <w:rPr>
          <w:b w:val="0"/>
          <w:bCs w:val="0"/>
          <w:sz w:val="24"/>
        </w:rPr>
        <w:t>choix)</w:t>
      </w:r>
    </w:p>
    <w:p w14:paraId="22DE1C6A" w14:textId="372A51DE" w:rsidR="00F5494F" w:rsidRPr="00B634EE" w:rsidRDefault="001F74E7" w:rsidP="00551DEB">
      <w:pPr>
        <w:tabs>
          <w:tab w:val="left" w:pos="630"/>
        </w:tabs>
        <w:ind w:left="630" w:hanging="270"/>
        <w:jc w:val="both"/>
      </w:pPr>
      <w:r w:rsidRPr="00B634EE">
        <w:tab/>
      </w:r>
      <w:r w:rsidR="00FE5D3A" w:rsidRPr="00B634EE">
        <w:t xml:space="preserve">Il s’agit des cours de </w:t>
      </w:r>
      <w:r w:rsidR="007C3AD1" w:rsidRPr="00B634EE">
        <w:t xml:space="preserve">la </w:t>
      </w:r>
      <w:r w:rsidR="007C3AD1" w:rsidRPr="000F0FD2">
        <w:t>structure</w:t>
      </w:r>
      <w:r w:rsidR="00FE5D3A" w:rsidRPr="00B634EE">
        <w:t xml:space="preserve"> du programme</w:t>
      </w:r>
      <w:r w:rsidR="00D25D16">
        <w:t>.</w:t>
      </w:r>
      <w:r w:rsidR="007C3AD1" w:rsidRPr="00B634EE">
        <w:t xml:space="preserve"> </w:t>
      </w:r>
      <w:r w:rsidR="001C1985" w:rsidRPr="00505DEE">
        <w:rPr>
          <w:b/>
        </w:rPr>
        <w:t>Celle</w:t>
      </w:r>
      <w:r w:rsidR="00505DEE" w:rsidRPr="00505DEE">
        <w:rPr>
          <w:b/>
        </w:rPr>
        <w:t>-ci</w:t>
      </w:r>
      <w:r w:rsidR="001C1985" w:rsidRPr="00505DEE">
        <w:rPr>
          <w:b/>
        </w:rPr>
        <w:t xml:space="preserve"> inclus</w:t>
      </w:r>
      <w:r w:rsidR="001C1985">
        <w:t xml:space="preserve"> </w:t>
      </w:r>
      <w:r w:rsidR="003524B1">
        <w:rPr>
          <w:b/>
        </w:rPr>
        <w:t>4</w:t>
      </w:r>
      <w:r w:rsidR="001C1985" w:rsidRPr="000F0FD2">
        <w:rPr>
          <w:b/>
        </w:rPr>
        <w:t xml:space="preserve"> crédits de cours obligatoire</w:t>
      </w:r>
      <w:r w:rsidR="001C1985" w:rsidRPr="008D7A58">
        <w:rPr>
          <w:b/>
        </w:rPr>
        <w:t>s</w:t>
      </w:r>
      <w:r w:rsidR="001C1985">
        <w:t xml:space="preserve">, </w:t>
      </w:r>
      <w:r w:rsidR="001C1985" w:rsidRPr="00816CB5">
        <w:rPr>
          <w:b/>
        </w:rPr>
        <w:t>3</w:t>
      </w:r>
      <w:r w:rsidR="00983753">
        <w:rPr>
          <w:b/>
        </w:rPr>
        <w:t> </w:t>
      </w:r>
      <w:r w:rsidR="001C1985" w:rsidRPr="00816CB5">
        <w:rPr>
          <w:b/>
        </w:rPr>
        <w:t xml:space="preserve">crédits </w:t>
      </w:r>
      <w:r w:rsidR="00FB79FE" w:rsidRPr="00816CB5">
        <w:rPr>
          <w:b/>
        </w:rPr>
        <w:t xml:space="preserve">(cours </w:t>
      </w:r>
      <w:r w:rsidR="001C1985" w:rsidRPr="00816CB5">
        <w:rPr>
          <w:b/>
        </w:rPr>
        <w:t>au choix ou en option</w:t>
      </w:r>
      <w:r w:rsidR="00FB79FE" w:rsidRPr="00816CB5">
        <w:rPr>
          <w:b/>
        </w:rPr>
        <w:t>)</w:t>
      </w:r>
      <w:r w:rsidR="00611EE9">
        <w:t xml:space="preserve"> </w:t>
      </w:r>
      <w:r w:rsidR="00505DEE" w:rsidRPr="00505DEE">
        <w:rPr>
          <w:b/>
        </w:rPr>
        <w:t xml:space="preserve">plus </w:t>
      </w:r>
      <w:r w:rsidR="003524B1">
        <w:rPr>
          <w:b/>
        </w:rPr>
        <w:t>83</w:t>
      </w:r>
      <w:r w:rsidR="00505DEE" w:rsidRPr="00505DEE">
        <w:rPr>
          <w:b/>
        </w:rPr>
        <w:t xml:space="preserve"> crédits attribués à la recherche et à la rédaction d’un</w:t>
      </w:r>
      <w:r w:rsidR="003524B1">
        <w:rPr>
          <w:b/>
        </w:rPr>
        <w:t>e</w:t>
      </w:r>
      <w:r w:rsidR="00505DEE" w:rsidRPr="00505DEE">
        <w:rPr>
          <w:b/>
        </w:rPr>
        <w:t xml:space="preserve"> </w:t>
      </w:r>
      <w:r w:rsidR="003524B1">
        <w:rPr>
          <w:b/>
        </w:rPr>
        <w:t>thèse</w:t>
      </w:r>
      <w:r w:rsidR="003B0E88" w:rsidRPr="00505DEE">
        <w:rPr>
          <w:b/>
        </w:rPr>
        <w:t xml:space="preserve">. </w:t>
      </w:r>
      <w:r w:rsidR="003B0E88" w:rsidRPr="00816CB5">
        <w:rPr>
          <w:u w:val="single"/>
        </w:rPr>
        <w:t>Le choix de cours peut être revu en cours de formation</w:t>
      </w:r>
      <w:r w:rsidR="00816CB5" w:rsidRPr="00CF50CF">
        <w:t xml:space="preserve"> (dans ce cas, surligner en jaune </w:t>
      </w:r>
      <w:r w:rsidR="00CF50CF">
        <w:t>la nouvelle information</w:t>
      </w:r>
      <w:r w:rsidR="00816CB5" w:rsidRPr="00CF50CF">
        <w:t xml:space="preserve"> et retourner le plan d’études </w:t>
      </w:r>
      <w:r w:rsidR="00CF50CF" w:rsidRPr="00CF50CF">
        <w:t>dûment signé</w:t>
      </w:r>
      <w:r w:rsidR="00CF50CF">
        <w:t xml:space="preserve"> par vous et</w:t>
      </w:r>
      <w:r w:rsidR="00CF50CF" w:rsidRPr="00CF50CF">
        <w:t xml:space="preserve"> </w:t>
      </w:r>
      <w:r w:rsidR="00CF50CF">
        <w:t xml:space="preserve">par </w:t>
      </w:r>
      <w:r w:rsidR="00CF50CF" w:rsidRPr="00CF50CF">
        <w:t>votre directrice, directeur de recherche</w:t>
      </w:r>
      <w:r w:rsidR="00CF50CF">
        <w:t xml:space="preserve">, </w:t>
      </w:r>
      <w:r w:rsidR="00CF50CF" w:rsidRPr="00CF50CF">
        <w:t>à la TGDE du programme</w:t>
      </w:r>
      <w:r w:rsidR="00816CB5" w:rsidRPr="00CF50CF">
        <w:t>).</w:t>
      </w:r>
    </w:p>
    <w:p w14:paraId="3DF4C14F" w14:textId="50093751" w:rsidR="00F5494F" w:rsidRPr="00816CB5" w:rsidRDefault="00FE5D3A" w:rsidP="00551DEB">
      <w:pPr>
        <w:pStyle w:val="Paragraphedeliste"/>
        <w:numPr>
          <w:ilvl w:val="1"/>
          <w:numId w:val="1"/>
        </w:numPr>
        <w:tabs>
          <w:tab w:val="left" w:pos="630"/>
        </w:tabs>
        <w:spacing w:before="120"/>
        <w:ind w:left="630" w:hanging="270"/>
        <w:jc w:val="both"/>
        <w:rPr>
          <w:b/>
          <w:sz w:val="24"/>
        </w:rPr>
      </w:pPr>
      <w:r w:rsidRPr="00816CB5">
        <w:rPr>
          <w:b/>
          <w:sz w:val="24"/>
        </w:rPr>
        <w:t>Cours en</w:t>
      </w:r>
      <w:r w:rsidRPr="00816CB5">
        <w:rPr>
          <w:b/>
          <w:spacing w:val="-6"/>
          <w:sz w:val="24"/>
        </w:rPr>
        <w:t xml:space="preserve"> </w:t>
      </w:r>
      <w:r w:rsidRPr="00816CB5">
        <w:rPr>
          <w:b/>
          <w:sz w:val="24"/>
        </w:rPr>
        <w:t>surplus</w:t>
      </w:r>
      <w:r w:rsidR="009C16B0" w:rsidRPr="00816CB5">
        <w:rPr>
          <w:b/>
          <w:sz w:val="24"/>
        </w:rPr>
        <w:t xml:space="preserve"> </w:t>
      </w:r>
    </w:p>
    <w:p w14:paraId="71A8D361" w14:textId="24892B5F" w:rsidR="00F5494F" w:rsidRPr="00B634EE" w:rsidRDefault="001F74E7" w:rsidP="00551DEB">
      <w:pPr>
        <w:tabs>
          <w:tab w:val="left" w:pos="630"/>
        </w:tabs>
        <w:ind w:left="630" w:hanging="270"/>
        <w:jc w:val="both"/>
      </w:pPr>
      <w:r w:rsidRPr="00B634EE">
        <w:tab/>
      </w:r>
      <w:r w:rsidR="00FE5D3A" w:rsidRPr="00B634EE">
        <w:t xml:space="preserve">Il s’agit de cours qui ne sont pas exigés </w:t>
      </w:r>
      <w:r w:rsidR="007C3AD1" w:rsidRPr="00B634EE">
        <w:t>dans la structure</w:t>
      </w:r>
      <w:r w:rsidR="00CB51E7" w:rsidRPr="00B634EE">
        <w:t>,</w:t>
      </w:r>
      <w:r w:rsidR="007C3AD1" w:rsidRPr="00B634EE">
        <w:t xml:space="preserve"> mais </w:t>
      </w:r>
      <w:r w:rsidR="00CB51E7" w:rsidRPr="00B634EE">
        <w:t>auxquels</w:t>
      </w:r>
      <w:r w:rsidR="007C3AD1" w:rsidRPr="00B634EE">
        <w:t xml:space="preserve"> l</w:t>
      </w:r>
      <w:r w:rsidR="00FE5D3A" w:rsidRPr="00B634EE">
        <w:t xml:space="preserve">’étudiant </w:t>
      </w:r>
      <w:r w:rsidR="00CB51E7" w:rsidRPr="00B634EE">
        <w:t xml:space="preserve">ou l’étudiante </w:t>
      </w:r>
      <w:r w:rsidR="00FE5D3A" w:rsidRPr="00B634EE">
        <w:t>s’inscrit pour faire face aux besoins particuliers de son projet de recherche</w:t>
      </w:r>
      <w:r w:rsidR="00983753">
        <w:t xml:space="preserve"> et de formation</w:t>
      </w:r>
      <w:r w:rsidR="00FE5D3A" w:rsidRPr="00B634EE">
        <w:t>.</w:t>
      </w:r>
      <w:r w:rsidR="009C16B0" w:rsidRPr="00B634EE">
        <w:t xml:space="preserve"> Il est à noter que l’offre de cours des Saisons des ESP fait partie de cette catégorie.</w:t>
      </w:r>
      <w:r w:rsidR="00B356E5">
        <w:t xml:space="preserve"> Des cours en surplus peuvent être ajoutés en cours de formation, à valider par la directrice ou directeur et la direction du programme.</w:t>
      </w:r>
    </w:p>
    <w:p w14:paraId="74C22EB7" w14:textId="77777777" w:rsidR="00F5494F" w:rsidRPr="00816CB5" w:rsidRDefault="00FE5D3A" w:rsidP="00551DEB">
      <w:pPr>
        <w:pStyle w:val="Paragraphedeliste"/>
        <w:numPr>
          <w:ilvl w:val="1"/>
          <w:numId w:val="1"/>
        </w:numPr>
        <w:tabs>
          <w:tab w:val="left" w:pos="630"/>
        </w:tabs>
        <w:spacing w:before="120"/>
        <w:ind w:left="630" w:hanging="270"/>
        <w:jc w:val="both"/>
        <w:rPr>
          <w:b/>
          <w:sz w:val="24"/>
        </w:rPr>
      </w:pPr>
      <w:r w:rsidRPr="00816CB5">
        <w:rPr>
          <w:b/>
          <w:sz w:val="24"/>
        </w:rPr>
        <w:t>Cours hors</w:t>
      </w:r>
      <w:r w:rsidRPr="00816CB5">
        <w:rPr>
          <w:b/>
          <w:spacing w:val="-1"/>
          <w:sz w:val="24"/>
        </w:rPr>
        <w:t xml:space="preserve"> </w:t>
      </w:r>
      <w:r w:rsidRPr="00816CB5">
        <w:rPr>
          <w:b/>
          <w:sz w:val="24"/>
        </w:rPr>
        <w:t>programme</w:t>
      </w:r>
    </w:p>
    <w:p w14:paraId="588713B2" w14:textId="758462E1" w:rsidR="00F5494F" w:rsidRPr="00B634EE" w:rsidRDefault="001F74E7" w:rsidP="00551DEB">
      <w:pPr>
        <w:tabs>
          <w:tab w:val="left" w:pos="630"/>
        </w:tabs>
        <w:ind w:left="630" w:hanging="270"/>
        <w:jc w:val="both"/>
      </w:pPr>
      <w:r w:rsidRPr="00B634EE">
        <w:tab/>
      </w:r>
      <w:r w:rsidR="00FE5D3A" w:rsidRPr="00B634EE">
        <w:t xml:space="preserve">Il s’agit de cours qui ne sont pas exigés </w:t>
      </w:r>
      <w:r w:rsidR="007C3AD1" w:rsidRPr="00B634EE">
        <w:t>dans la structure</w:t>
      </w:r>
      <w:r w:rsidR="00FE5D3A" w:rsidRPr="00B634EE">
        <w:t>. L’étudiant</w:t>
      </w:r>
      <w:r w:rsidR="00CB51E7" w:rsidRPr="00B634EE">
        <w:t xml:space="preserve"> ou l’étudiante</w:t>
      </w:r>
      <w:r w:rsidR="00FE5D3A" w:rsidRPr="00B634EE">
        <w:t xml:space="preserve"> s’</w:t>
      </w:r>
      <w:r w:rsidR="008D6459" w:rsidRPr="00B634EE">
        <w:t xml:space="preserve">y </w:t>
      </w:r>
      <w:r w:rsidR="00FE5D3A" w:rsidRPr="00B634EE">
        <w:t>inscrit à des fins personnelles.</w:t>
      </w:r>
      <w:r w:rsidR="009C16B0" w:rsidRPr="00B634EE">
        <w:t xml:space="preserve"> Il est à noter que des frais supplémentaires sont </w:t>
      </w:r>
      <w:r w:rsidR="008D6459" w:rsidRPr="00B634EE">
        <w:t xml:space="preserve">facturés </w:t>
      </w:r>
      <w:r w:rsidR="009C16B0" w:rsidRPr="00B634EE">
        <w:t>pour ces cours</w:t>
      </w:r>
      <w:r w:rsidR="009733A2" w:rsidRPr="00B634EE">
        <w:t>.</w:t>
      </w:r>
    </w:p>
    <w:p w14:paraId="510B7F2F" w14:textId="77777777" w:rsidR="00F5494F" w:rsidRPr="00B634EE" w:rsidRDefault="00F5494F" w:rsidP="00551DEB">
      <w:pPr>
        <w:pStyle w:val="Corpsdetexte"/>
        <w:jc w:val="both"/>
        <w:rPr>
          <w:i/>
        </w:rPr>
      </w:pPr>
    </w:p>
    <w:p w14:paraId="53AF45DB" w14:textId="07B6BA94" w:rsidR="00F5494F" w:rsidRPr="00B634EE" w:rsidRDefault="003D069D" w:rsidP="00551DEB">
      <w:pPr>
        <w:pStyle w:val="Titre3"/>
        <w:numPr>
          <w:ilvl w:val="0"/>
          <w:numId w:val="1"/>
        </w:numPr>
        <w:tabs>
          <w:tab w:val="left" w:pos="360"/>
        </w:tabs>
        <w:ind w:left="360" w:hanging="360"/>
        <w:jc w:val="both"/>
      </w:pPr>
      <w:r w:rsidRPr="00B634EE">
        <w:rPr>
          <w:sz w:val="24"/>
        </w:rPr>
        <w:t>M</w:t>
      </w:r>
      <w:r w:rsidR="009C16B0" w:rsidRPr="00B634EE">
        <w:rPr>
          <w:sz w:val="24"/>
        </w:rPr>
        <w:t>ontage financier</w:t>
      </w:r>
      <w:r w:rsidR="00FE5D3A" w:rsidRPr="00B634EE">
        <w:rPr>
          <w:spacing w:val="-1"/>
          <w:sz w:val="24"/>
        </w:rPr>
        <w:t xml:space="preserve"> </w:t>
      </w:r>
      <w:r w:rsidR="001300E8" w:rsidRPr="00B634EE">
        <w:rPr>
          <w:spacing w:val="-1"/>
          <w:sz w:val="24"/>
        </w:rPr>
        <w:t>pour la première année</w:t>
      </w:r>
    </w:p>
    <w:p w14:paraId="0617BF19" w14:textId="4CDFEDC3" w:rsidR="00F5494F" w:rsidRPr="00A95B07" w:rsidRDefault="001300E8" w:rsidP="00551DEB">
      <w:pPr>
        <w:pStyle w:val="Corpsdetexte"/>
        <w:ind w:left="360"/>
        <w:jc w:val="both"/>
        <w:rPr>
          <w:rFonts w:asciiTheme="minorHAnsi" w:hAnsiTheme="minorHAnsi" w:cstheme="minorHAnsi"/>
        </w:rPr>
      </w:pPr>
      <w:r w:rsidRPr="00B634EE">
        <w:t xml:space="preserve">En accord avec la </w:t>
      </w:r>
      <w:hyperlink r:id="rId9" w:history="1">
        <w:r w:rsidR="00CB51E7" w:rsidRPr="00B634EE">
          <w:rPr>
            <w:rStyle w:val="Lienhypertexte"/>
          </w:rPr>
          <w:t>P</w:t>
        </w:r>
        <w:r w:rsidRPr="00B634EE">
          <w:rPr>
            <w:rStyle w:val="Lienhypertexte"/>
          </w:rPr>
          <w:t>olitique de financement intégré</w:t>
        </w:r>
      </w:hyperlink>
      <w:r w:rsidRPr="00B634EE">
        <w:rPr>
          <w:color w:val="FF0000"/>
        </w:rPr>
        <w:t xml:space="preserve"> </w:t>
      </w:r>
      <w:r w:rsidRPr="00B634EE">
        <w:t>de la Faculté de médecine</w:t>
      </w:r>
      <w:r w:rsidR="00CB51E7" w:rsidRPr="00B634EE">
        <w:t>,</w:t>
      </w:r>
      <w:r w:rsidRPr="00B634EE">
        <w:t xml:space="preserve"> </w:t>
      </w:r>
      <w:r w:rsidR="00CB51E7" w:rsidRPr="00B634EE">
        <w:t>une prévision</w:t>
      </w:r>
      <w:r w:rsidR="00FE5D3A" w:rsidRPr="00B634EE">
        <w:t xml:space="preserve"> des ressources </w:t>
      </w:r>
      <w:r w:rsidR="00FE5D3A" w:rsidRPr="00B634EE">
        <w:rPr>
          <w:rFonts w:asciiTheme="minorHAnsi" w:hAnsiTheme="minorHAnsi" w:cstheme="minorHAnsi"/>
        </w:rPr>
        <w:t xml:space="preserve">financières dont l’étudiant </w:t>
      </w:r>
      <w:r w:rsidR="00CB51E7" w:rsidRPr="00B634EE">
        <w:rPr>
          <w:rFonts w:asciiTheme="minorHAnsi" w:hAnsiTheme="minorHAnsi" w:cstheme="minorHAnsi"/>
        </w:rPr>
        <w:t xml:space="preserve">ou l’étudiante </w:t>
      </w:r>
      <w:r w:rsidR="00FE5D3A" w:rsidRPr="00B634EE">
        <w:rPr>
          <w:rFonts w:asciiTheme="minorHAnsi" w:hAnsiTheme="minorHAnsi" w:cstheme="minorHAnsi"/>
        </w:rPr>
        <w:t xml:space="preserve">pourra disposer durant </w:t>
      </w:r>
      <w:r w:rsidR="00CB51E7" w:rsidRPr="00B634EE">
        <w:rPr>
          <w:rFonts w:asciiTheme="minorHAnsi" w:hAnsiTheme="minorHAnsi" w:cstheme="minorHAnsi"/>
        </w:rPr>
        <w:t>la première année</w:t>
      </w:r>
      <w:r w:rsidRPr="00B634EE">
        <w:rPr>
          <w:rFonts w:asciiTheme="minorHAnsi" w:hAnsiTheme="minorHAnsi" w:cstheme="minorHAnsi"/>
        </w:rPr>
        <w:t xml:space="preserve"> doit être </w:t>
      </w:r>
      <w:r w:rsidRPr="00A95B07">
        <w:rPr>
          <w:rFonts w:asciiTheme="minorHAnsi" w:hAnsiTheme="minorHAnsi" w:cstheme="minorHAnsi"/>
        </w:rPr>
        <w:t>présenté</w:t>
      </w:r>
      <w:r w:rsidR="00CB51E7" w:rsidRPr="00A95B07">
        <w:rPr>
          <w:rFonts w:asciiTheme="minorHAnsi" w:hAnsiTheme="minorHAnsi" w:cstheme="minorHAnsi"/>
        </w:rPr>
        <w:t>e</w:t>
      </w:r>
      <w:r w:rsidRPr="00A95B07">
        <w:rPr>
          <w:rFonts w:asciiTheme="minorHAnsi" w:hAnsiTheme="minorHAnsi" w:cstheme="minorHAnsi"/>
        </w:rPr>
        <w:t xml:space="preserve"> </w:t>
      </w:r>
      <w:r w:rsidR="00CB51E7" w:rsidRPr="00A95B07">
        <w:rPr>
          <w:rFonts w:asciiTheme="minorHAnsi" w:hAnsiTheme="minorHAnsi" w:cstheme="minorHAnsi"/>
        </w:rPr>
        <w:t>avec</w:t>
      </w:r>
      <w:r w:rsidRPr="00A95B07">
        <w:rPr>
          <w:rFonts w:asciiTheme="minorHAnsi" w:hAnsiTheme="minorHAnsi" w:cstheme="minorHAnsi"/>
        </w:rPr>
        <w:t xml:space="preserve"> sa demande d’admission</w:t>
      </w:r>
      <w:r w:rsidR="00FE5D3A" w:rsidRPr="00A95B07">
        <w:rPr>
          <w:rFonts w:asciiTheme="minorHAnsi" w:hAnsiTheme="minorHAnsi" w:cstheme="minorHAnsi"/>
        </w:rPr>
        <w:t>.</w:t>
      </w:r>
    </w:p>
    <w:p w14:paraId="45B12336" w14:textId="77777777" w:rsidR="00A95B07" w:rsidRPr="00A95B07" w:rsidRDefault="00A95B07" w:rsidP="00551DEB">
      <w:pPr>
        <w:pStyle w:val="Corpsdetexte"/>
        <w:ind w:left="360"/>
        <w:jc w:val="both"/>
        <w:rPr>
          <w:rFonts w:asciiTheme="minorHAnsi" w:hAnsiTheme="minorHAnsi" w:cstheme="minorHAnsi"/>
        </w:rPr>
      </w:pPr>
    </w:p>
    <w:p w14:paraId="3AACB129" w14:textId="2114A3E6" w:rsidR="00A95B07" w:rsidRPr="00A95B07" w:rsidRDefault="00A95B07" w:rsidP="00A95B07">
      <w:pPr>
        <w:pStyle w:val="Titre3"/>
        <w:numPr>
          <w:ilvl w:val="0"/>
          <w:numId w:val="1"/>
        </w:numPr>
        <w:tabs>
          <w:tab w:val="left" w:pos="360"/>
        </w:tabs>
        <w:ind w:left="0" w:firstLine="0"/>
        <w:jc w:val="both"/>
        <w:rPr>
          <w:sz w:val="24"/>
        </w:rPr>
      </w:pPr>
      <w:r w:rsidRPr="00A95B07">
        <w:rPr>
          <w:sz w:val="24"/>
        </w:rPr>
        <w:t>Étapes obligatoires et exigences propres au programme choisi (facultatif)</w:t>
      </w:r>
    </w:p>
    <w:p w14:paraId="0E1544B2" w14:textId="1915EEEB" w:rsidR="00A95B07" w:rsidRPr="00A95B07" w:rsidRDefault="00CF3994" w:rsidP="00A95B07">
      <w:pPr>
        <w:ind w:left="360"/>
        <w:jc w:val="both"/>
        <w:rPr>
          <w:i/>
        </w:rPr>
      </w:pPr>
      <w:r>
        <w:rPr>
          <w:i/>
        </w:rPr>
        <w:t>Au doctorat</w:t>
      </w:r>
      <w:r w:rsidR="00A95B07" w:rsidRPr="00A95B07">
        <w:rPr>
          <w:i/>
        </w:rPr>
        <w:t xml:space="preserve">, </w:t>
      </w:r>
      <w:r w:rsidR="00A95B07" w:rsidRPr="008D7A58">
        <w:rPr>
          <w:i/>
        </w:rPr>
        <w:t xml:space="preserve">la durée normale des études est de </w:t>
      </w:r>
      <w:r w:rsidR="00983753" w:rsidRPr="008D7A58">
        <w:rPr>
          <w:i/>
        </w:rPr>
        <w:t>15</w:t>
      </w:r>
      <w:r w:rsidR="00A95B07" w:rsidRPr="008D7A58">
        <w:rPr>
          <w:i/>
        </w:rPr>
        <w:t xml:space="preserve"> trimestres (l’équivalent de </w:t>
      </w:r>
      <w:r w:rsidR="00983753" w:rsidRPr="008D7A58">
        <w:rPr>
          <w:i/>
        </w:rPr>
        <w:t>6</w:t>
      </w:r>
      <w:r w:rsidR="00A95B07" w:rsidRPr="008D7A58">
        <w:rPr>
          <w:i/>
        </w:rPr>
        <w:t xml:space="preserve"> trimestres plein temps et </w:t>
      </w:r>
      <w:r w:rsidR="00983753" w:rsidRPr="008D7A58">
        <w:rPr>
          <w:i/>
        </w:rPr>
        <w:t>9</w:t>
      </w:r>
      <w:r w:rsidR="00A95B07" w:rsidRPr="008D7A58">
        <w:rPr>
          <w:i/>
        </w:rPr>
        <w:t xml:space="preserve"> trimestres de rédaction).</w:t>
      </w:r>
    </w:p>
    <w:p w14:paraId="2561F97B" w14:textId="7236B56C" w:rsidR="00A95B07" w:rsidRPr="00A95B07" w:rsidRDefault="00A95B07" w:rsidP="00A95B07">
      <w:pPr>
        <w:ind w:left="360"/>
        <w:jc w:val="both"/>
      </w:pPr>
      <w:r w:rsidRPr="00B634EE">
        <w:t xml:space="preserve">Il est important de savoir que le cheminement dans les programmes de </w:t>
      </w:r>
      <w:r w:rsidR="00983753">
        <w:t>doctorat</w:t>
      </w:r>
      <w:r w:rsidR="00983753" w:rsidRPr="00B634EE">
        <w:t xml:space="preserve"> </w:t>
      </w:r>
      <w:r w:rsidRPr="00B634EE">
        <w:t xml:space="preserve">est balisé par des étapes obligatoires qui doivent être franchies à des périodes spécifiques. Entre autres, l’ensemble des cours doit être complété dans les </w:t>
      </w:r>
      <w:r w:rsidR="00983753">
        <w:t>6</w:t>
      </w:r>
      <w:r w:rsidRPr="00B634EE">
        <w:t xml:space="preserve"> premiers trimestres </w:t>
      </w:r>
      <w:r w:rsidR="00983753">
        <w:t xml:space="preserve">du doctorat </w:t>
      </w:r>
      <w:r w:rsidRPr="00B634EE">
        <w:t>et l</w:t>
      </w:r>
      <w:r w:rsidR="00983753">
        <w:t>a thèse</w:t>
      </w:r>
      <w:r w:rsidRPr="00B634EE">
        <w:t xml:space="preserve"> doit être déposé</w:t>
      </w:r>
      <w:r w:rsidR="00983753">
        <w:t>e</w:t>
      </w:r>
      <w:r w:rsidRPr="00B634EE">
        <w:t xml:space="preserve"> avant la fin d</w:t>
      </w:r>
      <w:r w:rsidR="00983753">
        <w:t>15</w:t>
      </w:r>
      <w:r w:rsidRPr="00B634EE">
        <w:rPr>
          <w:vertAlign w:val="superscript"/>
        </w:rPr>
        <w:t>e</w:t>
      </w:r>
      <w:r w:rsidRPr="00B634EE">
        <w:t xml:space="preserve"> trimestre.</w:t>
      </w:r>
    </w:p>
    <w:p w14:paraId="580AE212" w14:textId="77777777" w:rsidR="00F5494F" w:rsidRPr="00B634EE" w:rsidRDefault="00F5494F" w:rsidP="00551DEB">
      <w:pPr>
        <w:pStyle w:val="Corpsdetexte"/>
        <w:jc w:val="both"/>
        <w:rPr>
          <w:rFonts w:asciiTheme="minorHAnsi" w:hAnsiTheme="minorHAnsi" w:cstheme="minorHAnsi"/>
        </w:rPr>
      </w:pPr>
    </w:p>
    <w:p w14:paraId="06A0E0E5" w14:textId="00A41639" w:rsidR="00F5494F" w:rsidRPr="00B634EE" w:rsidRDefault="00FE5D3A" w:rsidP="00551DEB">
      <w:pPr>
        <w:pStyle w:val="Titre3"/>
        <w:numPr>
          <w:ilvl w:val="0"/>
          <w:numId w:val="1"/>
        </w:numPr>
        <w:ind w:left="360" w:hanging="360"/>
        <w:jc w:val="both"/>
        <w:rPr>
          <w:rFonts w:asciiTheme="minorHAnsi" w:hAnsiTheme="minorHAnsi" w:cstheme="minorHAnsi"/>
        </w:rPr>
      </w:pPr>
      <w:r w:rsidRPr="00B634EE">
        <w:rPr>
          <w:rFonts w:asciiTheme="minorHAnsi" w:hAnsiTheme="minorHAnsi" w:cstheme="minorHAnsi"/>
          <w:sz w:val="24"/>
        </w:rPr>
        <w:t xml:space="preserve">Signatures </w:t>
      </w:r>
    </w:p>
    <w:p w14:paraId="3CEBA389" w14:textId="25DBD389" w:rsidR="009234F5" w:rsidRPr="00B634EE" w:rsidRDefault="00790834" w:rsidP="009234F5">
      <w:pPr>
        <w:pStyle w:val="Paragraphedeliste"/>
        <w:numPr>
          <w:ilvl w:val="0"/>
          <w:numId w:val="3"/>
        </w:numPr>
        <w:rPr>
          <w:rFonts w:asciiTheme="minorHAnsi" w:hAnsiTheme="minorHAnsi" w:cstheme="minorHAnsi"/>
        </w:rPr>
      </w:pPr>
      <w:r>
        <w:rPr>
          <w:rFonts w:asciiTheme="minorHAnsi" w:hAnsiTheme="minorHAnsi" w:cstheme="minorHAnsi"/>
        </w:rPr>
        <w:t>Personne étudiante</w:t>
      </w:r>
    </w:p>
    <w:p w14:paraId="7ECE6899" w14:textId="77777777" w:rsidR="00790834" w:rsidRDefault="009234F5" w:rsidP="009234F5">
      <w:pPr>
        <w:pStyle w:val="Paragraphedeliste"/>
        <w:numPr>
          <w:ilvl w:val="0"/>
          <w:numId w:val="3"/>
        </w:numPr>
        <w:rPr>
          <w:rFonts w:asciiTheme="minorHAnsi" w:hAnsiTheme="minorHAnsi" w:cstheme="minorHAnsi"/>
        </w:rPr>
      </w:pPr>
      <w:r w:rsidRPr="00B634EE">
        <w:rPr>
          <w:rFonts w:asciiTheme="minorHAnsi" w:hAnsiTheme="minorHAnsi" w:cstheme="minorHAnsi"/>
        </w:rPr>
        <w:t>Directric</w:t>
      </w:r>
      <w:r w:rsidR="00790834">
        <w:rPr>
          <w:rFonts w:asciiTheme="minorHAnsi" w:hAnsiTheme="minorHAnsi" w:cstheme="minorHAnsi"/>
        </w:rPr>
        <w:t>e/directeur de l’étudiant(e)</w:t>
      </w:r>
    </w:p>
    <w:p w14:paraId="36ED825B" w14:textId="4F8194E2" w:rsidR="009234F5" w:rsidRPr="00B634EE" w:rsidRDefault="009234F5" w:rsidP="009234F5">
      <w:pPr>
        <w:pStyle w:val="Paragraphedeliste"/>
        <w:numPr>
          <w:ilvl w:val="0"/>
          <w:numId w:val="3"/>
        </w:numPr>
        <w:rPr>
          <w:rFonts w:asciiTheme="minorHAnsi" w:hAnsiTheme="minorHAnsi" w:cstheme="minorHAnsi"/>
        </w:rPr>
      </w:pPr>
      <w:r w:rsidRPr="00B634EE">
        <w:rPr>
          <w:rFonts w:asciiTheme="minorHAnsi" w:hAnsiTheme="minorHAnsi" w:cstheme="minorHAnsi"/>
        </w:rPr>
        <w:t>Codirecteur/</w:t>
      </w:r>
      <w:r w:rsidR="00790834">
        <w:rPr>
          <w:rFonts w:asciiTheme="minorHAnsi" w:hAnsiTheme="minorHAnsi" w:cstheme="minorHAnsi"/>
        </w:rPr>
        <w:t>c</w:t>
      </w:r>
      <w:r w:rsidRPr="00B634EE">
        <w:rPr>
          <w:rFonts w:asciiTheme="minorHAnsi" w:hAnsiTheme="minorHAnsi" w:cstheme="minorHAnsi"/>
        </w:rPr>
        <w:t>odirectrice</w:t>
      </w:r>
      <w:r w:rsidR="00790834">
        <w:rPr>
          <w:rFonts w:asciiTheme="minorHAnsi" w:hAnsiTheme="minorHAnsi" w:cstheme="minorHAnsi"/>
        </w:rPr>
        <w:t xml:space="preserve"> (s’il y a lieu)</w:t>
      </w:r>
    </w:p>
    <w:p w14:paraId="50AEB0C1" w14:textId="77777777" w:rsidR="009234F5" w:rsidRPr="00B634EE" w:rsidRDefault="009234F5" w:rsidP="009234F5">
      <w:pPr>
        <w:pStyle w:val="Paragraphedeliste"/>
        <w:numPr>
          <w:ilvl w:val="0"/>
          <w:numId w:val="3"/>
        </w:numPr>
        <w:rPr>
          <w:rFonts w:asciiTheme="minorHAnsi" w:hAnsiTheme="minorHAnsi" w:cstheme="minorHAnsi"/>
        </w:rPr>
      </w:pPr>
      <w:r w:rsidRPr="00B634EE">
        <w:rPr>
          <w:rFonts w:asciiTheme="minorHAnsi" w:hAnsiTheme="minorHAnsi" w:cstheme="minorHAnsi"/>
        </w:rPr>
        <w:t>Responsable de programme</w:t>
      </w:r>
    </w:p>
    <w:p w14:paraId="08E9C39B" w14:textId="77777777" w:rsidR="001F74E7" w:rsidRDefault="001F74E7" w:rsidP="00551DEB">
      <w:pPr>
        <w:rPr>
          <w:rFonts w:ascii="Arial"/>
          <w:sz w:val="20"/>
        </w:rPr>
        <w:sectPr w:rsidR="001F74E7" w:rsidSect="007355BF">
          <w:headerReference w:type="default" r:id="rId10"/>
          <w:type w:val="nextColumn"/>
          <w:pgSz w:w="12240" w:h="15840" w:code="144"/>
          <w:pgMar w:top="720" w:right="1267" w:bottom="720" w:left="1296" w:header="720" w:footer="720" w:gutter="0"/>
          <w:cols w:space="720"/>
        </w:sectPr>
      </w:pPr>
      <w:bookmarkStart w:id="0" w:name="_GoBack"/>
      <w:bookmarkEnd w:id="0"/>
    </w:p>
    <w:tbl>
      <w:tblPr>
        <w:tblStyle w:val="TableNormal"/>
        <w:tblpPr w:leftFromText="141" w:rightFromText="141" w:vertAnchor="text" w:horzAnchor="page" w:tblpX="9236" w:tblpY="-524"/>
        <w:tblW w:w="1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5"/>
      </w:tblGrid>
      <w:tr w:rsidR="007A1E2F" w14:paraId="00AD3E5E" w14:textId="77777777" w:rsidTr="00920D12">
        <w:trPr>
          <w:trHeight w:val="389"/>
        </w:trPr>
        <w:tc>
          <w:tcPr>
            <w:tcW w:w="1975" w:type="dxa"/>
            <w:shd w:val="clear" w:color="auto" w:fill="365F91"/>
            <w:vAlign w:val="center"/>
          </w:tcPr>
          <w:p w14:paraId="1738FF77" w14:textId="77777777" w:rsidR="007A1E2F" w:rsidRPr="00B634EE" w:rsidRDefault="007A1E2F" w:rsidP="007A1E2F">
            <w:pPr>
              <w:pStyle w:val="TableParagraph"/>
              <w:ind w:left="90"/>
              <w:rPr>
                <w:b/>
              </w:rPr>
            </w:pPr>
            <w:r>
              <w:rPr>
                <w:b/>
                <w:color w:val="FFFFFF"/>
              </w:rPr>
              <w:lastRenderedPageBreak/>
              <w:t>DATE</w:t>
            </w:r>
          </w:p>
        </w:tc>
      </w:tr>
      <w:tr w:rsidR="007A1E2F" w14:paraId="1E987DC4" w14:textId="77777777" w:rsidTr="00920D12">
        <w:trPr>
          <w:trHeight w:val="578"/>
        </w:trPr>
        <w:tc>
          <w:tcPr>
            <w:tcW w:w="1975" w:type="dxa"/>
            <w:vAlign w:val="center"/>
          </w:tcPr>
          <w:p w14:paraId="113E503A" w14:textId="4D5ECA57" w:rsidR="007A1E2F" w:rsidRPr="00E65252" w:rsidRDefault="007A1E2F" w:rsidP="008E3F3F">
            <w:pPr>
              <w:pStyle w:val="TableParagraph"/>
              <w:ind w:left="79"/>
              <w:jc w:val="center"/>
              <w:rPr>
                <w:rFonts w:asciiTheme="minorHAnsi" w:hAnsiTheme="minorHAnsi" w:cstheme="minorHAnsi"/>
                <w:color w:val="0070C0"/>
              </w:rPr>
            </w:pPr>
          </w:p>
        </w:tc>
      </w:tr>
    </w:tbl>
    <w:p w14:paraId="13ACCA74" w14:textId="6CD7876A" w:rsidR="00827B9B" w:rsidRPr="00084760" w:rsidRDefault="0021625B" w:rsidP="007A1E2F">
      <w:pPr>
        <w:pStyle w:val="Titre1"/>
        <w:spacing w:after="120" w:line="240" w:lineRule="auto"/>
        <w:ind w:left="284"/>
        <w:jc w:val="both"/>
        <w:rPr>
          <w:color w:val="365F91"/>
          <w:sz w:val="28"/>
          <w:szCs w:val="28"/>
        </w:rPr>
      </w:pPr>
      <w:r w:rsidRPr="00084760">
        <w:rPr>
          <w:sz w:val="28"/>
          <w:szCs w:val="28"/>
        </w:rPr>
        <w:t>Plan d’études</w:t>
      </w:r>
      <w:r w:rsidR="00084760" w:rsidRPr="00084760">
        <w:rPr>
          <w:color w:val="365F91"/>
          <w:sz w:val="28"/>
          <w:szCs w:val="28"/>
        </w:rPr>
        <w:t xml:space="preserve"> </w:t>
      </w:r>
      <w:r w:rsidR="00084760">
        <w:rPr>
          <w:color w:val="365F91"/>
          <w:sz w:val="28"/>
          <w:szCs w:val="28"/>
        </w:rPr>
        <w:t>-</w:t>
      </w:r>
      <w:r w:rsidR="00084760" w:rsidRPr="00084760">
        <w:rPr>
          <w:color w:val="365F91"/>
          <w:sz w:val="28"/>
          <w:szCs w:val="28"/>
        </w:rPr>
        <w:t xml:space="preserve"> Doctorat en sciences de la réadaptation </w:t>
      </w:r>
      <w:r w:rsidR="00084760">
        <w:rPr>
          <w:color w:val="365F91"/>
          <w:sz w:val="28"/>
          <w:szCs w:val="28"/>
        </w:rPr>
        <w:t>(</w:t>
      </w:r>
      <w:r w:rsidR="003524B1" w:rsidRPr="00084760">
        <w:rPr>
          <w:color w:val="365F91"/>
          <w:sz w:val="28"/>
          <w:szCs w:val="28"/>
        </w:rPr>
        <w:t>3</w:t>
      </w:r>
      <w:r w:rsidR="0039335F" w:rsidRPr="00084760">
        <w:rPr>
          <w:color w:val="365F91"/>
          <w:sz w:val="28"/>
          <w:szCs w:val="28"/>
        </w:rPr>
        <w:t>-743-1-</w:t>
      </w:r>
      <w:r w:rsidR="00BD332B" w:rsidRPr="00084760">
        <w:rPr>
          <w:color w:val="365F91"/>
          <w:sz w:val="28"/>
          <w:szCs w:val="28"/>
        </w:rPr>
        <w:t>0</w:t>
      </w:r>
      <w:r w:rsidR="00084760">
        <w:rPr>
          <w:color w:val="365F91"/>
          <w:sz w:val="28"/>
          <w:szCs w:val="28"/>
        </w:rPr>
        <w:t>)</w:t>
      </w:r>
    </w:p>
    <w:tbl>
      <w:tblPr>
        <w:tblStyle w:val="TableNormal"/>
        <w:tblW w:w="1026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0"/>
        <w:gridCol w:w="1665"/>
        <w:gridCol w:w="1359"/>
        <w:gridCol w:w="1476"/>
        <w:gridCol w:w="540"/>
        <w:gridCol w:w="1710"/>
      </w:tblGrid>
      <w:tr w:rsidR="00DB31E7" w14:paraId="5A32AF83" w14:textId="77777777" w:rsidTr="00920D12">
        <w:trPr>
          <w:trHeight w:val="389"/>
        </w:trPr>
        <w:tc>
          <w:tcPr>
            <w:tcW w:w="8550" w:type="dxa"/>
            <w:gridSpan w:val="5"/>
            <w:shd w:val="clear" w:color="auto" w:fill="365F91"/>
            <w:vAlign w:val="center"/>
          </w:tcPr>
          <w:p w14:paraId="655CA398" w14:textId="0D606CF9" w:rsidR="00DB31E7" w:rsidRPr="00B634EE" w:rsidRDefault="00DB31E7" w:rsidP="00551DEB">
            <w:pPr>
              <w:pStyle w:val="TableParagraph"/>
              <w:ind w:left="79"/>
              <w:rPr>
                <w:b/>
              </w:rPr>
            </w:pPr>
            <w:bookmarkStart w:id="1" w:name="_Hlk224899030"/>
            <w:r w:rsidRPr="00B634EE">
              <w:rPr>
                <w:b/>
                <w:color w:val="FFFFFF"/>
              </w:rPr>
              <w:t>NOM</w:t>
            </w:r>
            <w:r>
              <w:rPr>
                <w:b/>
                <w:color w:val="FFFFFF"/>
              </w:rPr>
              <w:t>, PRÉNOM</w:t>
            </w:r>
          </w:p>
        </w:tc>
        <w:tc>
          <w:tcPr>
            <w:tcW w:w="1710" w:type="dxa"/>
            <w:shd w:val="clear" w:color="auto" w:fill="365F91"/>
            <w:vAlign w:val="center"/>
          </w:tcPr>
          <w:p w14:paraId="2DFCE6E5" w14:textId="77777777" w:rsidR="00DB31E7" w:rsidRPr="00B634EE" w:rsidRDefault="00DB31E7" w:rsidP="00551DEB">
            <w:pPr>
              <w:pStyle w:val="TableParagraph"/>
              <w:ind w:left="79"/>
              <w:rPr>
                <w:b/>
              </w:rPr>
            </w:pPr>
            <w:r w:rsidRPr="00B634EE">
              <w:rPr>
                <w:b/>
                <w:color w:val="FFFFFF"/>
              </w:rPr>
              <w:t>MATRICULE</w:t>
            </w:r>
          </w:p>
        </w:tc>
      </w:tr>
      <w:tr w:rsidR="00C75A00" w14:paraId="4764BE5E" w14:textId="77777777" w:rsidTr="00920D12">
        <w:trPr>
          <w:trHeight w:val="350"/>
        </w:trPr>
        <w:tc>
          <w:tcPr>
            <w:tcW w:w="8550" w:type="dxa"/>
            <w:gridSpan w:val="5"/>
            <w:vAlign w:val="center"/>
          </w:tcPr>
          <w:p w14:paraId="1A4C340B" w14:textId="48855315" w:rsidR="00C75A00" w:rsidRPr="00E65252" w:rsidRDefault="00C75A00" w:rsidP="00551DEB">
            <w:pPr>
              <w:pStyle w:val="TableParagraph"/>
              <w:ind w:left="79"/>
              <w:rPr>
                <w:rFonts w:asciiTheme="minorHAnsi" w:hAnsiTheme="minorHAnsi" w:cstheme="minorHAnsi"/>
              </w:rPr>
            </w:pPr>
          </w:p>
        </w:tc>
        <w:tc>
          <w:tcPr>
            <w:tcW w:w="1710" w:type="dxa"/>
            <w:vAlign w:val="center"/>
          </w:tcPr>
          <w:p w14:paraId="78754F00" w14:textId="3DD1208D" w:rsidR="00C75A00" w:rsidRPr="00E65252" w:rsidRDefault="00C75A00" w:rsidP="00551DEB">
            <w:pPr>
              <w:pStyle w:val="TableParagraph"/>
              <w:ind w:left="79"/>
              <w:rPr>
                <w:rFonts w:asciiTheme="minorHAnsi" w:hAnsiTheme="minorHAnsi" w:cstheme="minorHAnsi"/>
                <w:color w:val="0070C0"/>
              </w:rPr>
            </w:pPr>
          </w:p>
        </w:tc>
      </w:tr>
      <w:tr w:rsidR="00F5494F" w14:paraId="766C09FA" w14:textId="77777777" w:rsidTr="00920D12">
        <w:trPr>
          <w:trHeight w:val="389"/>
        </w:trPr>
        <w:tc>
          <w:tcPr>
            <w:tcW w:w="5175" w:type="dxa"/>
            <w:gridSpan w:val="2"/>
            <w:shd w:val="clear" w:color="auto" w:fill="365F91"/>
            <w:vAlign w:val="center"/>
          </w:tcPr>
          <w:p w14:paraId="7EE7F04A" w14:textId="67C69C94" w:rsidR="00F5494F" w:rsidRPr="00B634EE" w:rsidRDefault="00FE5D3A" w:rsidP="00551DEB">
            <w:pPr>
              <w:pStyle w:val="TableParagraph"/>
              <w:ind w:left="79"/>
              <w:rPr>
                <w:b/>
              </w:rPr>
            </w:pPr>
            <w:r w:rsidRPr="00B634EE">
              <w:rPr>
                <w:b/>
                <w:color w:val="FFFFFF"/>
              </w:rPr>
              <w:t xml:space="preserve">DIRECTEUR </w:t>
            </w:r>
            <w:r w:rsidR="00952A47" w:rsidRPr="00B634EE">
              <w:rPr>
                <w:b/>
                <w:color w:val="FFFFFF"/>
              </w:rPr>
              <w:t xml:space="preserve">OU DIRECTRICE </w:t>
            </w:r>
            <w:r w:rsidRPr="00B634EE">
              <w:rPr>
                <w:b/>
                <w:color w:val="FFFFFF"/>
              </w:rPr>
              <w:t>DE RECHERCHE</w:t>
            </w:r>
          </w:p>
        </w:tc>
        <w:tc>
          <w:tcPr>
            <w:tcW w:w="5085" w:type="dxa"/>
            <w:gridSpan w:val="4"/>
            <w:shd w:val="clear" w:color="auto" w:fill="365F91"/>
            <w:vAlign w:val="center"/>
          </w:tcPr>
          <w:p w14:paraId="22FA466A" w14:textId="012D44F4" w:rsidR="00F5494F" w:rsidRPr="00B634EE" w:rsidRDefault="00FE5D3A" w:rsidP="00551DEB">
            <w:pPr>
              <w:pStyle w:val="TableParagraph"/>
              <w:ind w:left="79"/>
              <w:rPr>
                <w:b/>
              </w:rPr>
            </w:pPr>
            <w:r w:rsidRPr="00B634EE">
              <w:rPr>
                <w:b/>
                <w:color w:val="FFFFFF"/>
              </w:rPr>
              <w:t xml:space="preserve">CODIRECTEUR </w:t>
            </w:r>
            <w:r w:rsidR="00952A47" w:rsidRPr="00B634EE">
              <w:rPr>
                <w:b/>
                <w:color w:val="FFFFFF"/>
              </w:rPr>
              <w:t xml:space="preserve">OU CODIRECTRICE </w:t>
            </w:r>
            <w:r w:rsidRPr="00B634EE">
              <w:rPr>
                <w:color w:val="FFFFFF"/>
              </w:rPr>
              <w:t>(</w:t>
            </w:r>
            <w:r w:rsidRPr="00B634EE">
              <w:rPr>
                <w:i/>
                <w:color w:val="FFFFFF"/>
              </w:rPr>
              <w:t>s’il y a lieu</w:t>
            </w:r>
            <w:r w:rsidRPr="00B634EE">
              <w:rPr>
                <w:color w:val="FFFFFF"/>
              </w:rPr>
              <w:t>)</w:t>
            </w:r>
          </w:p>
        </w:tc>
      </w:tr>
      <w:tr w:rsidR="00F5494F" w14:paraId="29F8FF7D" w14:textId="77777777" w:rsidTr="00920D12">
        <w:trPr>
          <w:trHeight w:val="389"/>
        </w:trPr>
        <w:tc>
          <w:tcPr>
            <w:tcW w:w="5175" w:type="dxa"/>
            <w:gridSpan w:val="2"/>
            <w:vAlign w:val="center"/>
          </w:tcPr>
          <w:p w14:paraId="29C7A1E0" w14:textId="4C3FABBB" w:rsidR="00F5494F" w:rsidRPr="00E65252" w:rsidRDefault="00F5494F" w:rsidP="00551DEB">
            <w:pPr>
              <w:pStyle w:val="TableParagraph"/>
              <w:ind w:left="79"/>
              <w:rPr>
                <w:rFonts w:asciiTheme="minorHAnsi" w:hAnsiTheme="minorHAnsi" w:cstheme="minorHAnsi"/>
              </w:rPr>
            </w:pPr>
          </w:p>
        </w:tc>
        <w:tc>
          <w:tcPr>
            <w:tcW w:w="5085" w:type="dxa"/>
            <w:gridSpan w:val="4"/>
            <w:vAlign w:val="center"/>
          </w:tcPr>
          <w:p w14:paraId="6A99D122" w14:textId="1ADA857C" w:rsidR="00F5494F" w:rsidRPr="00E65252" w:rsidRDefault="00F5494F" w:rsidP="00551DEB">
            <w:pPr>
              <w:pStyle w:val="TableParagraph"/>
              <w:ind w:left="79"/>
              <w:rPr>
                <w:rFonts w:asciiTheme="minorHAnsi" w:hAnsiTheme="minorHAnsi" w:cstheme="minorHAnsi"/>
                <w:color w:val="0070C0"/>
              </w:rPr>
            </w:pPr>
          </w:p>
        </w:tc>
      </w:tr>
      <w:tr w:rsidR="00F5494F" w14:paraId="2A1E3E39" w14:textId="77777777" w:rsidTr="00920D12">
        <w:trPr>
          <w:trHeight w:val="389"/>
        </w:trPr>
        <w:tc>
          <w:tcPr>
            <w:tcW w:w="10260" w:type="dxa"/>
            <w:gridSpan w:val="6"/>
            <w:shd w:val="clear" w:color="auto" w:fill="365F91"/>
            <w:vAlign w:val="center"/>
          </w:tcPr>
          <w:p w14:paraId="506E14BC" w14:textId="77777777" w:rsidR="00F5494F" w:rsidRPr="00B634EE" w:rsidRDefault="00FE5D3A" w:rsidP="00551DEB">
            <w:pPr>
              <w:pStyle w:val="TableParagraph"/>
              <w:ind w:left="79"/>
              <w:rPr>
                <w:b/>
              </w:rPr>
            </w:pPr>
            <w:r w:rsidRPr="00B634EE">
              <w:rPr>
                <w:b/>
                <w:color w:val="FFFFFF"/>
              </w:rPr>
              <w:t>TITRE DU PROJET DE RECHERCHE</w:t>
            </w:r>
          </w:p>
        </w:tc>
      </w:tr>
      <w:tr w:rsidR="00F5494F" w14:paraId="45B9D4BD" w14:textId="77777777" w:rsidTr="00920D12">
        <w:trPr>
          <w:trHeight w:val="827"/>
        </w:trPr>
        <w:tc>
          <w:tcPr>
            <w:tcW w:w="10260" w:type="dxa"/>
            <w:gridSpan w:val="6"/>
          </w:tcPr>
          <w:p w14:paraId="6545E6F3" w14:textId="2A31EA24" w:rsidR="00F5494F" w:rsidRPr="00E65252" w:rsidRDefault="00F5494F" w:rsidP="003524B1">
            <w:pPr>
              <w:pStyle w:val="TableParagraph"/>
              <w:ind w:left="79"/>
              <w:rPr>
                <w:rFonts w:asciiTheme="minorHAnsi" w:hAnsiTheme="minorHAnsi" w:cstheme="minorHAnsi"/>
              </w:rPr>
            </w:pPr>
          </w:p>
        </w:tc>
      </w:tr>
      <w:tr w:rsidR="00F5494F" w14:paraId="691EBD48" w14:textId="77777777" w:rsidTr="00920D12">
        <w:trPr>
          <w:trHeight w:val="389"/>
        </w:trPr>
        <w:tc>
          <w:tcPr>
            <w:tcW w:w="3510" w:type="dxa"/>
            <w:shd w:val="clear" w:color="auto" w:fill="365F91"/>
            <w:vAlign w:val="center"/>
          </w:tcPr>
          <w:p w14:paraId="0523360C" w14:textId="594A504E" w:rsidR="00F5494F" w:rsidRPr="00B634EE" w:rsidRDefault="006D7FDF" w:rsidP="00C75A00">
            <w:pPr>
              <w:pStyle w:val="TableParagraph"/>
              <w:ind w:left="79" w:right="77"/>
              <w:rPr>
                <w:b/>
              </w:rPr>
            </w:pPr>
            <w:r w:rsidRPr="00B634EE">
              <w:rPr>
                <w:b/>
                <w:color w:val="FFFFFF"/>
              </w:rPr>
              <w:t>LIEU DES ACTIVITÉS DE RECHERCHE</w:t>
            </w:r>
          </w:p>
        </w:tc>
        <w:tc>
          <w:tcPr>
            <w:tcW w:w="6750" w:type="dxa"/>
            <w:gridSpan w:val="5"/>
            <w:vAlign w:val="center"/>
          </w:tcPr>
          <w:p w14:paraId="32DD269A" w14:textId="41ABFBED" w:rsidR="00F5494F" w:rsidRPr="008E3F3F" w:rsidRDefault="00F5494F" w:rsidP="00E65252">
            <w:pPr>
              <w:pStyle w:val="TableParagraph"/>
              <w:ind w:left="186"/>
              <w:rPr>
                <w:rFonts w:asciiTheme="minorHAnsi" w:hAnsiTheme="minorHAnsi" w:cstheme="minorHAnsi"/>
                <w:color w:val="0070C0"/>
              </w:rPr>
            </w:pPr>
          </w:p>
        </w:tc>
      </w:tr>
      <w:tr w:rsidR="00F5494F" w14:paraId="1452A438" w14:textId="77777777" w:rsidTr="00920D12">
        <w:trPr>
          <w:trHeight w:val="389"/>
        </w:trPr>
        <w:tc>
          <w:tcPr>
            <w:tcW w:w="3510" w:type="dxa"/>
            <w:shd w:val="clear" w:color="auto" w:fill="365F91"/>
            <w:vAlign w:val="center"/>
          </w:tcPr>
          <w:p w14:paraId="5B505D1A" w14:textId="77777777" w:rsidR="00F5494F" w:rsidRPr="00B634EE" w:rsidRDefault="00FE5D3A" w:rsidP="00C75A00">
            <w:pPr>
              <w:pStyle w:val="TableParagraph"/>
              <w:ind w:left="79" w:right="77"/>
              <w:rPr>
                <w:b/>
              </w:rPr>
            </w:pPr>
            <w:r w:rsidRPr="00B634EE">
              <w:rPr>
                <w:b/>
                <w:color w:val="FFFFFF"/>
              </w:rPr>
              <w:t>TRIMESTRE ET ANNÉE D'ADMISSION</w:t>
            </w:r>
          </w:p>
        </w:tc>
        <w:tc>
          <w:tcPr>
            <w:tcW w:w="3024" w:type="dxa"/>
            <w:gridSpan w:val="2"/>
            <w:vAlign w:val="center"/>
          </w:tcPr>
          <w:p w14:paraId="3510A881" w14:textId="7DEC8883" w:rsidR="00F5494F" w:rsidRPr="00E65252" w:rsidRDefault="00F5494F" w:rsidP="00E65252">
            <w:pPr>
              <w:pStyle w:val="TableParagraph"/>
              <w:ind w:left="186"/>
              <w:rPr>
                <w:rFonts w:asciiTheme="minorHAnsi" w:hAnsiTheme="minorHAnsi" w:cstheme="minorHAnsi"/>
              </w:rPr>
            </w:pPr>
          </w:p>
        </w:tc>
        <w:tc>
          <w:tcPr>
            <w:tcW w:w="1476" w:type="dxa"/>
            <w:shd w:val="clear" w:color="auto" w:fill="365F91"/>
            <w:vAlign w:val="center"/>
          </w:tcPr>
          <w:p w14:paraId="5B1D3294" w14:textId="7CEE4C11" w:rsidR="00F5494F" w:rsidRPr="00FF1268" w:rsidRDefault="00FF1268" w:rsidP="007A1E2F">
            <w:pPr>
              <w:pStyle w:val="TableParagraph"/>
              <w:ind w:left="86"/>
              <w:rPr>
                <w:b/>
                <w:sz w:val="18"/>
                <w:szCs w:val="18"/>
              </w:rPr>
            </w:pPr>
            <w:r w:rsidRPr="00FF1268">
              <w:rPr>
                <w:b/>
                <w:color w:val="FFFFFF"/>
                <w:sz w:val="18"/>
                <w:szCs w:val="18"/>
              </w:rPr>
              <w:t>TEMPS PLEIN</w:t>
            </w:r>
            <w:r>
              <w:rPr>
                <w:b/>
                <w:color w:val="FFFFFF"/>
                <w:sz w:val="18"/>
                <w:szCs w:val="18"/>
              </w:rPr>
              <w:br/>
            </w:r>
            <w:r w:rsidRPr="00FF1268">
              <w:rPr>
                <w:b/>
                <w:color w:val="FFFFFF"/>
                <w:sz w:val="18"/>
                <w:szCs w:val="18"/>
              </w:rPr>
              <w:t>OU DEMI-TEMPS</w:t>
            </w:r>
          </w:p>
        </w:tc>
        <w:tc>
          <w:tcPr>
            <w:tcW w:w="2250" w:type="dxa"/>
            <w:gridSpan w:val="2"/>
            <w:vAlign w:val="center"/>
          </w:tcPr>
          <w:p w14:paraId="0A2A502E" w14:textId="763E0C7D" w:rsidR="00F5494F" w:rsidRPr="00E65252" w:rsidRDefault="00F5494F" w:rsidP="00E65252">
            <w:pPr>
              <w:pStyle w:val="TableParagraph"/>
              <w:ind w:left="176"/>
              <w:rPr>
                <w:rFonts w:asciiTheme="minorHAnsi" w:hAnsiTheme="minorHAnsi" w:cstheme="minorHAnsi"/>
                <w:color w:val="FF0000"/>
              </w:rPr>
            </w:pPr>
          </w:p>
        </w:tc>
      </w:tr>
      <w:bookmarkEnd w:id="1"/>
    </w:tbl>
    <w:p w14:paraId="4172B1F7" w14:textId="05B14D9D" w:rsidR="00F5494F" w:rsidRPr="002E3B92" w:rsidRDefault="00F5494F" w:rsidP="00551DEB">
      <w:pPr>
        <w:pStyle w:val="Corpsdetexte"/>
        <w:rPr>
          <w:rFonts w:ascii="Arial"/>
          <w:b/>
          <w:sz w:val="8"/>
          <w:szCs w:val="8"/>
        </w:rPr>
      </w:pPr>
    </w:p>
    <w:p w14:paraId="68221E5B" w14:textId="1CA49A30" w:rsidR="00F5494F" w:rsidRPr="00551DEB" w:rsidRDefault="00FE5D3A" w:rsidP="002E3B92">
      <w:pPr>
        <w:ind w:left="274"/>
        <w:rPr>
          <w:b/>
          <w:sz w:val="24"/>
          <w:szCs w:val="20"/>
        </w:rPr>
      </w:pPr>
      <w:r w:rsidRPr="00551DEB">
        <w:rPr>
          <w:b/>
          <w:sz w:val="24"/>
          <w:szCs w:val="20"/>
        </w:rPr>
        <w:t>A</w:t>
      </w:r>
      <w:r w:rsidR="007355BF">
        <w:rPr>
          <w:b/>
          <w:sz w:val="24"/>
          <w:szCs w:val="20"/>
        </w:rPr>
        <w:t>.</w:t>
      </w:r>
      <w:r w:rsidRPr="00551DEB">
        <w:rPr>
          <w:b/>
          <w:sz w:val="24"/>
          <w:szCs w:val="20"/>
        </w:rPr>
        <w:t xml:space="preserve"> Choix de cours</w:t>
      </w:r>
    </w:p>
    <w:tbl>
      <w:tblPr>
        <w:tblStyle w:val="Grilledutableau"/>
        <w:tblW w:w="0" w:type="auto"/>
        <w:tblLook w:val="04A0" w:firstRow="1" w:lastRow="0" w:firstColumn="1" w:lastColumn="0" w:noHBand="0" w:noVBand="1"/>
      </w:tblPr>
      <w:tblGrid>
        <w:gridCol w:w="10790"/>
      </w:tblGrid>
      <w:tr w:rsidR="007B469B" w:rsidRPr="007D4FC0" w14:paraId="27F06500" w14:textId="77777777" w:rsidTr="00C92BF7">
        <w:tc>
          <w:tcPr>
            <w:tcW w:w="10790" w:type="dxa"/>
            <w:tcBorders>
              <w:top w:val="nil"/>
              <w:left w:val="nil"/>
              <w:bottom w:val="nil"/>
              <w:right w:val="nil"/>
            </w:tcBorders>
          </w:tcPr>
          <w:p w14:paraId="247E7DA4" w14:textId="72088388" w:rsidR="0021625B" w:rsidRPr="00B634EE" w:rsidRDefault="0021625B" w:rsidP="00AE209A">
            <w:pPr>
              <w:spacing w:before="60"/>
              <w:ind w:left="165"/>
              <w:jc w:val="both"/>
            </w:pPr>
            <w:proofErr w:type="spellStart"/>
            <w:r w:rsidRPr="00B634EE">
              <w:t>Veuillez vous</w:t>
            </w:r>
            <w:proofErr w:type="spellEnd"/>
            <w:r w:rsidRPr="00B634EE">
              <w:t xml:space="preserve"> référer à la structure du programme afin de faire votre choix de cours</w:t>
            </w:r>
          </w:p>
          <w:p w14:paraId="23A6C410" w14:textId="7E53618D" w:rsidR="0021625B" w:rsidRPr="00F7159F" w:rsidRDefault="00160F80" w:rsidP="00AE209A">
            <w:pPr>
              <w:ind w:left="165"/>
              <w:jc w:val="both"/>
              <w:rPr>
                <w:sz w:val="20"/>
              </w:rPr>
            </w:pPr>
            <w:hyperlink r:id="rId11">
              <w:r w:rsidR="0021625B" w:rsidRPr="00F7159F">
                <w:rPr>
                  <w:rStyle w:val="Lienhypertexte"/>
                  <w:sz w:val="20"/>
                </w:rPr>
                <w:t>Veuillez vérifier les horaires des cours afin de vous assurer que les cours sont offerts au trimestre demandé</w:t>
              </w:r>
            </w:hyperlink>
            <w:r w:rsidR="00551DEB" w:rsidRPr="00F7159F">
              <w:rPr>
                <w:rStyle w:val="Lienhypertexte"/>
                <w:sz w:val="20"/>
                <w:u w:val="none"/>
              </w:rPr>
              <w:t>.</w:t>
            </w:r>
          </w:p>
          <w:p w14:paraId="6BAEB205" w14:textId="76C1E253" w:rsidR="0021625B" w:rsidRPr="007D4FC0" w:rsidRDefault="0021625B" w:rsidP="00AE209A">
            <w:pPr>
              <w:spacing w:before="60"/>
              <w:ind w:left="165"/>
              <w:jc w:val="both"/>
              <w:rPr>
                <w:i/>
                <w:sz w:val="20"/>
                <w:szCs w:val="20"/>
              </w:rPr>
            </w:pPr>
            <w:r w:rsidRPr="007D4FC0">
              <w:rPr>
                <w:i/>
                <w:sz w:val="18"/>
                <w:szCs w:val="20"/>
              </w:rPr>
              <w:t>NOTE : L’abandon ou l’annulation d’un cours cause des perturbations au cheminement des études engageant des frais supplémentaires.</w:t>
            </w:r>
            <w:r w:rsidR="00551DEB" w:rsidRPr="007D4FC0">
              <w:rPr>
                <w:i/>
                <w:noProof/>
                <w:sz w:val="18"/>
                <w:szCs w:val="20"/>
              </w:rPr>
              <w:t xml:space="preserve"> </w:t>
            </w:r>
          </w:p>
        </w:tc>
      </w:tr>
    </w:tbl>
    <w:p w14:paraId="20ECD034" w14:textId="1504521A" w:rsidR="00F5494F" w:rsidRPr="007355BF" w:rsidRDefault="00F5494F" w:rsidP="00551DEB">
      <w:pPr>
        <w:pStyle w:val="Corpsdetexte"/>
        <w:rPr>
          <w:b/>
          <w:sz w:val="16"/>
          <w:szCs w:val="16"/>
        </w:rPr>
      </w:pPr>
    </w:p>
    <w:tbl>
      <w:tblPr>
        <w:tblStyle w:val="TableNormal"/>
        <w:tblW w:w="1026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0"/>
        <w:gridCol w:w="900"/>
        <w:gridCol w:w="4860"/>
        <w:gridCol w:w="1260"/>
        <w:gridCol w:w="810"/>
        <w:gridCol w:w="1350"/>
      </w:tblGrid>
      <w:tr w:rsidR="00F5494F" w14:paraId="317D86EA" w14:textId="77777777" w:rsidTr="00920D12">
        <w:trPr>
          <w:trHeight w:val="467"/>
        </w:trPr>
        <w:tc>
          <w:tcPr>
            <w:tcW w:w="1080" w:type="dxa"/>
            <w:shd w:val="clear" w:color="auto" w:fill="365F91"/>
            <w:vAlign w:val="center"/>
          </w:tcPr>
          <w:p w14:paraId="5D2A2D86" w14:textId="77777777" w:rsidR="00F5494F" w:rsidRPr="0021625B" w:rsidRDefault="00FE5D3A" w:rsidP="005A79A0">
            <w:pPr>
              <w:pStyle w:val="TableParagraph"/>
              <w:ind w:left="82" w:right="80"/>
              <w:jc w:val="center"/>
              <w:rPr>
                <w:b/>
                <w:sz w:val="20"/>
                <w:szCs w:val="20"/>
              </w:rPr>
            </w:pPr>
            <w:r w:rsidRPr="0021625B">
              <w:rPr>
                <w:b/>
                <w:color w:val="FFFFFF"/>
                <w:sz w:val="20"/>
                <w:szCs w:val="20"/>
              </w:rPr>
              <w:t>SIGLE</w:t>
            </w:r>
          </w:p>
        </w:tc>
        <w:tc>
          <w:tcPr>
            <w:tcW w:w="900" w:type="dxa"/>
            <w:shd w:val="clear" w:color="auto" w:fill="365F91"/>
            <w:vAlign w:val="center"/>
          </w:tcPr>
          <w:p w14:paraId="385C6CFC" w14:textId="77777777" w:rsidR="00F5494F" w:rsidRPr="0021625B" w:rsidRDefault="00FE5D3A" w:rsidP="005A79A0">
            <w:pPr>
              <w:pStyle w:val="TableParagraph"/>
              <w:ind w:left="65" w:right="84"/>
              <w:jc w:val="center"/>
              <w:rPr>
                <w:b/>
                <w:sz w:val="20"/>
                <w:szCs w:val="20"/>
              </w:rPr>
            </w:pPr>
            <w:r w:rsidRPr="0021625B">
              <w:rPr>
                <w:b/>
                <w:color w:val="FFFFFF"/>
                <w:sz w:val="20"/>
                <w:szCs w:val="20"/>
              </w:rPr>
              <w:t>CRÉDIT</w:t>
            </w:r>
          </w:p>
        </w:tc>
        <w:tc>
          <w:tcPr>
            <w:tcW w:w="4860" w:type="dxa"/>
            <w:shd w:val="clear" w:color="auto" w:fill="365F91"/>
            <w:vAlign w:val="center"/>
          </w:tcPr>
          <w:p w14:paraId="107B383E" w14:textId="77777777" w:rsidR="00F5494F" w:rsidRPr="0021625B" w:rsidRDefault="00FE5D3A" w:rsidP="005A79A0">
            <w:pPr>
              <w:pStyle w:val="TableParagraph"/>
              <w:ind w:left="64" w:right="170"/>
              <w:jc w:val="center"/>
              <w:rPr>
                <w:b/>
                <w:sz w:val="20"/>
                <w:szCs w:val="20"/>
              </w:rPr>
            </w:pPr>
            <w:r w:rsidRPr="0021625B">
              <w:rPr>
                <w:b/>
                <w:color w:val="FFFFFF"/>
                <w:sz w:val="20"/>
                <w:szCs w:val="20"/>
              </w:rPr>
              <w:t>TITRE DU COURS</w:t>
            </w:r>
          </w:p>
        </w:tc>
        <w:tc>
          <w:tcPr>
            <w:tcW w:w="1260" w:type="dxa"/>
            <w:shd w:val="clear" w:color="auto" w:fill="365F91"/>
            <w:vAlign w:val="center"/>
          </w:tcPr>
          <w:p w14:paraId="68C3796D" w14:textId="24E9646E" w:rsidR="00F5494F" w:rsidRPr="0021625B" w:rsidRDefault="00FE5D3A" w:rsidP="005A79A0">
            <w:pPr>
              <w:pStyle w:val="TableParagraph"/>
              <w:ind w:left="84" w:right="92"/>
              <w:jc w:val="center"/>
              <w:rPr>
                <w:b/>
                <w:sz w:val="20"/>
                <w:szCs w:val="20"/>
              </w:rPr>
            </w:pPr>
            <w:r w:rsidRPr="0021625B">
              <w:rPr>
                <w:b/>
                <w:color w:val="FFFFFF"/>
                <w:sz w:val="20"/>
                <w:szCs w:val="20"/>
              </w:rPr>
              <w:t>TRIMESTRE</w:t>
            </w:r>
          </w:p>
        </w:tc>
        <w:tc>
          <w:tcPr>
            <w:tcW w:w="810" w:type="dxa"/>
            <w:shd w:val="clear" w:color="auto" w:fill="365F91"/>
            <w:vAlign w:val="center"/>
          </w:tcPr>
          <w:p w14:paraId="2571CC7A" w14:textId="77777777" w:rsidR="00F5494F" w:rsidRPr="0021625B" w:rsidRDefault="00FE5D3A" w:rsidP="005A79A0">
            <w:pPr>
              <w:pStyle w:val="TableParagraph"/>
              <w:ind w:left="-17"/>
              <w:jc w:val="center"/>
              <w:rPr>
                <w:b/>
                <w:sz w:val="20"/>
                <w:szCs w:val="20"/>
              </w:rPr>
            </w:pPr>
            <w:r w:rsidRPr="0021625B">
              <w:rPr>
                <w:b/>
                <w:color w:val="FFFFFF"/>
                <w:sz w:val="20"/>
                <w:szCs w:val="20"/>
              </w:rPr>
              <w:t>ANNÉE</w:t>
            </w:r>
          </w:p>
        </w:tc>
        <w:tc>
          <w:tcPr>
            <w:tcW w:w="1350" w:type="dxa"/>
            <w:shd w:val="clear" w:color="auto" w:fill="365F91"/>
            <w:vAlign w:val="center"/>
          </w:tcPr>
          <w:p w14:paraId="19BE382B" w14:textId="77777777" w:rsidR="00F5494F" w:rsidRPr="0021625B" w:rsidRDefault="00FE5D3A" w:rsidP="005A79A0">
            <w:pPr>
              <w:pStyle w:val="TableParagraph"/>
              <w:ind w:left="48" w:right="87"/>
              <w:jc w:val="center"/>
              <w:rPr>
                <w:b/>
                <w:sz w:val="20"/>
                <w:szCs w:val="20"/>
              </w:rPr>
            </w:pPr>
            <w:r w:rsidRPr="0021625B">
              <w:rPr>
                <w:b/>
                <w:color w:val="FFFFFF"/>
                <w:w w:val="90"/>
                <w:sz w:val="20"/>
                <w:szCs w:val="20"/>
              </w:rPr>
              <w:t xml:space="preserve">DÉSIGNATION </w:t>
            </w:r>
            <w:r w:rsidRPr="0021625B">
              <w:rPr>
                <w:b/>
                <w:color w:val="FFFFFF"/>
                <w:sz w:val="20"/>
                <w:szCs w:val="20"/>
              </w:rPr>
              <w:t>D’EXIGENCE</w:t>
            </w:r>
          </w:p>
        </w:tc>
      </w:tr>
      <w:tr w:rsidR="009D6771" w14:paraId="05276CAC" w14:textId="77777777" w:rsidTr="00920D12">
        <w:trPr>
          <w:trHeight w:val="391"/>
        </w:trPr>
        <w:tc>
          <w:tcPr>
            <w:tcW w:w="10260" w:type="dxa"/>
            <w:gridSpan w:val="6"/>
            <w:vAlign w:val="center"/>
          </w:tcPr>
          <w:p w14:paraId="25B0A7F0" w14:textId="392B9B5C" w:rsidR="009D6771" w:rsidRPr="00FF1268" w:rsidRDefault="009D6771" w:rsidP="00FF6DFD">
            <w:pPr>
              <w:pStyle w:val="TableParagraph"/>
              <w:ind w:left="94" w:right="87"/>
              <w:rPr>
                <w:color w:val="C00000"/>
                <w:sz w:val="20"/>
                <w:szCs w:val="20"/>
              </w:rPr>
            </w:pPr>
            <w:r w:rsidRPr="005C1AF2">
              <w:rPr>
                <w:b/>
                <w:color w:val="C00000"/>
                <w:sz w:val="20"/>
                <w:szCs w:val="20"/>
              </w:rPr>
              <w:t xml:space="preserve">Scolarité préparatoire ou complémentaire </w:t>
            </w:r>
            <w:r w:rsidR="004E4847" w:rsidRPr="005C1AF2">
              <w:rPr>
                <w:b/>
                <w:color w:val="C00000"/>
                <w:sz w:val="20"/>
                <w:szCs w:val="20"/>
              </w:rPr>
              <w:t>(au besoin)</w:t>
            </w:r>
            <w:r w:rsidR="00CF3994" w:rsidRPr="005C1AF2">
              <w:rPr>
                <w:color w:val="C00000"/>
                <w:sz w:val="20"/>
                <w:szCs w:val="20"/>
              </w:rPr>
              <w:t>,</w:t>
            </w:r>
            <w:r w:rsidR="00CF3994" w:rsidRPr="00E47A5A">
              <w:rPr>
                <w:color w:val="365F91"/>
                <w:sz w:val="20"/>
                <w:szCs w:val="20"/>
              </w:rPr>
              <w:t xml:space="preserve"> </w:t>
            </w:r>
            <w:r w:rsidR="00CF3994" w:rsidRPr="0039335F">
              <w:rPr>
                <w:color w:val="000000" w:themeColor="text1"/>
                <w:sz w:val="20"/>
                <w:szCs w:val="20"/>
              </w:rPr>
              <w:t>indiquer</w:t>
            </w:r>
            <w:r w:rsidR="00CF3994">
              <w:rPr>
                <w:color w:val="000000" w:themeColor="text1"/>
                <w:sz w:val="20"/>
                <w:szCs w:val="20"/>
              </w:rPr>
              <w:t xml:space="preserve"> le trimestre et</w:t>
            </w:r>
            <w:r w:rsidR="00CF3994" w:rsidRPr="0039335F">
              <w:rPr>
                <w:color w:val="000000" w:themeColor="text1"/>
                <w:sz w:val="20"/>
                <w:szCs w:val="20"/>
              </w:rPr>
              <w:t xml:space="preserve"> l’année</w:t>
            </w:r>
            <w:r w:rsidR="00CF3994">
              <w:rPr>
                <w:color w:val="000000" w:themeColor="text1"/>
                <w:sz w:val="20"/>
                <w:szCs w:val="20"/>
              </w:rPr>
              <w:t xml:space="preserve"> s’il y a lieu</w:t>
            </w:r>
          </w:p>
        </w:tc>
      </w:tr>
      <w:tr w:rsidR="009D6771" w14:paraId="70FFF888" w14:textId="77777777" w:rsidTr="00920D12">
        <w:trPr>
          <w:trHeight w:val="391"/>
        </w:trPr>
        <w:tc>
          <w:tcPr>
            <w:tcW w:w="1080" w:type="dxa"/>
            <w:vAlign w:val="center"/>
          </w:tcPr>
          <w:p w14:paraId="09C6C2F9" w14:textId="77777777" w:rsidR="009D6771" w:rsidRPr="00FF1268" w:rsidRDefault="009D6771" w:rsidP="00FF6DFD">
            <w:pPr>
              <w:pStyle w:val="TableParagraph"/>
              <w:ind w:left="94" w:right="87"/>
              <w:rPr>
                <w:color w:val="C00000"/>
                <w:sz w:val="20"/>
                <w:szCs w:val="20"/>
              </w:rPr>
            </w:pPr>
          </w:p>
        </w:tc>
        <w:tc>
          <w:tcPr>
            <w:tcW w:w="900" w:type="dxa"/>
            <w:vAlign w:val="center"/>
          </w:tcPr>
          <w:p w14:paraId="2932788A" w14:textId="77777777" w:rsidR="009D6771" w:rsidRPr="00FF1268" w:rsidRDefault="009D6771" w:rsidP="00FF6DFD">
            <w:pPr>
              <w:pStyle w:val="TableParagraph"/>
              <w:ind w:left="94" w:right="87"/>
              <w:rPr>
                <w:color w:val="C00000"/>
                <w:sz w:val="20"/>
                <w:szCs w:val="20"/>
              </w:rPr>
            </w:pPr>
          </w:p>
        </w:tc>
        <w:tc>
          <w:tcPr>
            <w:tcW w:w="4860" w:type="dxa"/>
            <w:vAlign w:val="center"/>
          </w:tcPr>
          <w:p w14:paraId="104714D0" w14:textId="77777777" w:rsidR="009D6771" w:rsidRPr="00FF1268" w:rsidRDefault="009D6771" w:rsidP="00FF6DFD">
            <w:pPr>
              <w:pStyle w:val="TableParagraph"/>
              <w:ind w:left="94" w:right="87"/>
              <w:rPr>
                <w:color w:val="C00000"/>
                <w:sz w:val="20"/>
                <w:szCs w:val="20"/>
              </w:rPr>
            </w:pPr>
          </w:p>
        </w:tc>
        <w:tc>
          <w:tcPr>
            <w:tcW w:w="1260" w:type="dxa"/>
            <w:vAlign w:val="center"/>
          </w:tcPr>
          <w:p w14:paraId="11F61867" w14:textId="77777777" w:rsidR="009D6771" w:rsidRPr="00FF1268" w:rsidRDefault="009D6771" w:rsidP="00FF6DFD">
            <w:pPr>
              <w:pStyle w:val="TableParagraph"/>
              <w:ind w:left="94" w:right="87"/>
              <w:rPr>
                <w:color w:val="C00000"/>
                <w:sz w:val="20"/>
                <w:szCs w:val="20"/>
              </w:rPr>
            </w:pPr>
          </w:p>
        </w:tc>
        <w:tc>
          <w:tcPr>
            <w:tcW w:w="810" w:type="dxa"/>
            <w:vAlign w:val="center"/>
          </w:tcPr>
          <w:p w14:paraId="2912DAAC" w14:textId="77777777" w:rsidR="009D6771" w:rsidRPr="00FF1268" w:rsidRDefault="009D6771" w:rsidP="00FF6DFD">
            <w:pPr>
              <w:pStyle w:val="TableParagraph"/>
              <w:ind w:left="94" w:right="87"/>
              <w:rPr>
                <w:color w:val="C00000"/>
                <w:sz w:val="20"/>
                <w:szCs w:val="20"/>
              </w:rPr>
            </w:pPr>
          </w:p>
        </w:tc>
        <w:tc>
          <w:tcPr>
            <w:tcW w:w="1350" w:type="dxa"/>
            <w:vAlign w:val="center"/>
          </w:tcPr>
          <w:p w14:paraId="3FD1DC5F" w14:textId="243E6C20" w:rsidR="009D6771" w:rsidRPr="00FF1268" w:rsidRDefault="009D6771" w:rsidP="00FF6DFD">
            <w:pPr>
              <w:pStyle w:val="TableParagraph"/>
              <w:ind w:left="94" w:right="87"/>
              <w:rPr>
                <w:color w:val="C00000"/>
                <w:sz w:val="20"/>
                <w:szCs w:val="20"/>
              </w:rPr>
            </w:pPr>
          </w:p>
        </w:tc>
      </w:tr>
      <w:tr w:rsidR="0039335F" w14:paraId="10B5CFFC" w14:textId="77777777" w:rsidTr="00920D12">
        <w:trPr>
          <w:trHeight w:val="391"/>
        </w:trPr>
        <w:tc>
          <w:tcPr>
            <w:tcW w:w="10260" w:type="dxa"/>
            <w:gridSpan w:val="6"/>
            <w:vAlign w:val="center"/>
          </w:tcPr>
          <w:p w14:paraId="013CB343" w14:textId="6AD4B690" w:rsidR="0039335F" w:rsidRPr="0039335F" w:rsidRDefault="0039335F" w:rsidP="00FF6DFD">
            <w:pPr>
              <w:pStyle w:val="TableParagraph"/>
              <w:ind w:left="94" w:right="87"/>
              <w:rPr>
                <w:color w:val="FF0000"/>
                <w:sz w:val="20"/>
                <w:szCs w:val="20"/>
              </w:rPr>
            </w:pPr>
            <w:r w:rsidRPr="005C1AF2">
              <w:rPr>
                <w:b/>
                <w:color w:val="C00000"/>
                <w:sz w:val="20"/>
                <w:szCs w:val="20"/>
              </w:rPr>
              <w:t xml:space="preserve">Bloc 70A : Obligatoire, </w:t>
            </w:r>
            <w:r w:rsidR="006E2274" w:rsidRPr="005C1AF2">
              <w:rPr>
                <w:b/>
                <w:color w:val="C00000"/>
                <w:sz w:val="20"/>
                <w:szCs w:val="20"/>
              </w:rPr>
              <w:t>4</w:t>
            </w:r>
            <w:r w:rsidRPr="005C1AF2">
              <w:rPr>
                <w:b/>
                <w:color w:val="C00000"/>
                <w:sz w:val="20"/>
                <w:szCs w:val="20"/>
              </w:rPr>
              <w:t xml:space="preserve"> crédits</w:t>
            </w:r>
            <w:r w:rsidR="00B91FAD" w:rsidRPr="005C1AF2">
              <w:rPr>
                <w:b/>
                <w:color w:val="C00000"/>
                <w:sz w:val="20"/>
                <w:szCs w:val="20"/>
              </w:rPr>
              <w:t>,</w:t>
            </w:r>
            <w:r w:rsidR="00B91FAD" w:rsidRPr="00E47A5A">
              <w:rPr>
                <w:color w:val="365F91"/>
                <w:sz w:val="20"/>
                <w:szCs w:val="20"/>
              </w:rPr>
              <w:t xml:space="preserve"> </w:t>
            </w:r>
            <w:r w:rsidR="00B91FAD" w:rsidRPr="0039335F">
              <w:rPr>
                <w:color w:val="000000" w:themeColor="text1"/>
                <w:sz w:val="20"/>
                <w:szCs w:val="20"/>
              </w:rPr>
              <w:t>indiquer</w:t>
            </w:r>
            <w:r w:rsidR="00B91FAD">
              <w:rPr>
                <w:color w:val="000000" w:themeColor="text1"/>
                <w:sz w:val="20"/>
                <w:szCs w:val="20"/>
              </w:rPr>
              <w:t xml:space="preserve"> </w:t>
            </w:r>
            <w:r w:rsidR="00B91FAD" w:rsidRPr="0039335F">
              <w:rPr>
                <w:color w:val="000000" w:themeColor="text1"/>
                <w:sz w:val="20"/>
                <w:szCs w:val="20"/>
              </w:rPr>
              <w:t>l’année</w:t>
            </w:r>
          </w:p>
        </w:tc>
      </w:tr>
      <w:tr w:rsidR="00F5494F" w14:paraId="5A048A8D" w14:textId="77777777" w:rsidTr="00920D12">
        <w:trPr>
          <w:trHeight w:val="340"/>
        </w:trPr>
        <w:tc>
          <w:tcPr>
            <w:tcW w:w="1080" w:type="dxa"/>
            <w:vAlign w:val="center"/>
          </w:tcPr>
          <w:p w14:paraId="37AD88D0" w14:textId="36D47F30" w:rsidR="00F5494F" w:rsidRPr="0021625B" w:rsidRDefault="006E2274" w:rsidP="00551DEB">
            <w:pPr>
              <w:pStyle w:val="TableParagraph"/>
              <w:ind w:left="89" w:right="67"/>
              <w:rPr>
                <w:sz w:val="20"/>
                <w:szCs w:val="20"/>
              </w:rPr>
            </w:pPr>
            <w:r>
              <w:rPr>
                <w:sz w:val="20"/>
                <w:szCs w:val="20"/>
              </w:rPr>
              <w:t>REA 7000</w:t>
            </w:r>
          </w:p>
        </w:tc>
        <w:tc>
          <w:tcPr>
            <w:tcW w:w="900" w:type="dxa"/>
            <w:tcMar>
              <w:right w:w="28" w:type="dxa"/>
            </w:tcMar>
            <w:vAlign w:val="center"/>
          </w:tcPr>
          <w:p w14:paraId="17666A2F" w14:textId="178E4EA5" w:rsidR="00F5494F" w:rsidRPr="0021625B" w:rsidRDefault="006E2274" w:rsidP="00FF1268">
            <w:pPr>
              <w:pStyle w:val="TableParagraph"/>
              <w:ind w:left="28"/>
              <w:jc w:val="center"/>
              <w:rPr>
                <w:sz w:val="20"/>
                <w:szCs w:val="20"/>
              </w:rPr>
            </w:pPr>
            <w:r>
              <w:rPr>
                <w:sz w:val="20"/>
                <w:szCs w:val="20"/>
              </w:rPr>
              <w:t>3</w:t>
            </w:r>
          </w:p>
        </w:tc>
        <w:tc>
          <w:tcPr>
            <w:tcW w:w="4860" w:type="dxa"/>
            <w:vAlign w:val="center"/>
          </w:tcPr>
          <w:p w14:paraId="710AB472" w14:textId="660D5CA8" w:rsidR="00F5494F" w:rsidRPr="0021625B" w:rsidRDefault="006E2274" w:rsidP="0039335F">
            <w:pPr>
              <w:pStyle w:val="TableParagraph"/>
              <w:ind w:left="166"/>
              <w:rPr>
                <w:sz w:val="20"/>
                <w:szCs w:val="20"/>
              </w:rPr>
            </w:pPr>
            <w:r>
              <w:rPr>
                <w:sz w:val="20"/>
                <w:szCs w:val="20"/>
              </w:rPr>
              <w:t>Approches critiques en réadaptation</w:t>
            </w:r>
          </w:p>
        </w:tc>
        <w:tc>
          <w:tcPr>
            <w:tcW w:w="1260" w:type="dxa"/>
            <w:vAlign w:val="center"/>
          </w:tcPr>
          <w:p w14:paraId="42B95DE5" w14:textId="7A6FFDD5" w:rsidR="00F5494F" w:rsidRPr="00E65252" w:rsidRDefault="006E2274" w:rsidP="0039335F">
            <w:pPr>
              <w:pStyle w:val="TableParagraph"/>
              <w:ind w:left="114"/>
              <w:jc w:val="center"/>
              <w:rPr>
                <w:rFonts w:asciiTheme="minorHAnsi" w:hAnsiTheme="minorHAnsi" w:cstheme="minorHAnsi"/>
                <w:color w:val="0070C0"/>
                <w:sz w:val="20"/>
                <w:szCs w:val="20"/>
              </w:rPr>
            </w:pPr>
            <w:r w:rsidRPr="006E2274">
              <w:rPr>
                <w:rFonts w:asciiTheme="minorHAnsi" w:hAnsiTheme="minorHAnsi" w:cstheme="minorHAnsi"/>
                <w:sz w:val="20"/>
                <w:szCs w:val="20"/>
              </w:rPr>
              <w:t>Automne</w:t>
            </w:r>
          </w:p>
        </w:tc>
        <w:tc>
          <w:tcPr>
            <w:tcW w:w="810" w:type="dxa"/>
            <w:vAlign w:val="center"/>
          </w:tcPr>
          <w:p w14:paraId="5C53E3FF" w14:textId="4123E045" w:rsidR="00F5494F" w:rsidRPr="00E65252" w:rsidRDefault="00F5494F" w:rsidP="00E65252">
            <w:pPr>
              <w:pStyle w:val="TableParagraph"/>
              <w:jc w:val="center"/>
              <w:rPr>
                <w:rFonts w:asciiTheme="minorHAnsi" w:hAnsiTheme="minorHAnsi" w:cstheme="minorHAnsi"/>
                <w:color w:val="0070C0"/>
                <w:sz w:val="20"/>
                <w:szCs w:val="20"/>
              </w:rPr>
            </w:pPr>
          </w:p>
        </w:tc>
        <w:tc>
          <w:tcPr>
            <w:tcW w:w="1350" w:type="dxa"/>
            <w:vAlign w:val="center"/>
          </w:tcPr>
          <w:p w14:paraId="195E8442" w14:textId="4AF4C05A" w:rsidR="00F5494F" w:rsidRPr="004C3B11" w:rsidRDefault="004C3B11" w:rsidP="0039335F">
            <w:pPr>
              <w:pStyle w:val="TableParagraph"/>
              <w:ind w:left="94" w:right="87"/>
              <w:jc w:val="center"/>
              <w:rPr>
                <w:sz w:val="20"/>
                <w:szCs w:val="20"/>
              </w:rPr>
            </w:pPr>
            <w:r w:rsidRPr="004C3B11">
              <w:rPr>
                <w:sz w:val="20"/>
                <w:szCs w:val="20"/>
              </w:rPr>
              <w:t>Obligatoire</w:t>
            </w:r>
          </w:p>
        </w:tc>
      </w:tr>
      <w:tr w:rsidR="00F5494F" w14:paraId="007403F7" w14:textId="77777777" w:rsidTr="00920D12">
        <w:trPr>
          <w:trHeight w:val="340"/>
        </w:trPr>
        <w:tc>
          <w:tcPr>
            <w:tcW w:w="1080" w:type="dxa"/>
            <w:vAlign w:val="center"/>
          </w:tcPr>
          <w:p w14:paraId="7B44345C" w14:textId="0204F9B1" w:rsidR="00F5494F" w:rsidRPr="00D25D16" w:rsidRDefault="006E2274" w:rsidP="00D25D16">
            <w:pPr>
              <w:pStyle w:val="TableParagraph"/>
              <w:ind w:left="89" w:right="67"/>
              <w:rPr>
                <w:sz w:val="20"/>
                <w:szCs w:val="20"/>
              </w:rPr>
            </w:pPr>
            <w:r>
              <w:rPr>
                <w:sz w:val="20"/>
                <w:szCs w:val="20"/>
              </w:rPr>
              <w:t>CSS 6900</w:t>
            </w:r>
          </w:p>
        </w:tc>
        <w:tc>
          <w:tcPr>
            <w:tcW w:w="900" w:type="dxa"/>
            <w:tcMar>
              <w:right w:w="28" w:type="dxa"/>
            </w:tcMar>
            <w:vAlign w:val="center"/>
          </w:tcPr>
          <w:p w14:paraId="0299B845" w14:textId="5315C00B" w:rsidR="00F5494F" w:rsidRPr="00D25D16" w:rsidRDefault="006E2274" w:rsidP="00FF1268">
            <w:pPr>
              <w:pStyle w:val="TableParagraph"/>
              <w:ind w:left="28"/>
              <w:jc w:val="center"/>
              <w:rPr>
                <w:sz w:val="20"/>
                <w:szCs w:val="20"/>
              </w:rPr>
            </w:pPr>
            <w:r>
              <w:rPr>
                <w:sz w:val="20"/>
                <w:szCs w:val="20"/>
              </w:rPr>
              <w:t>1</w:t>
            </w:r>
          </w:p>
        </w:tc>
        <w:tc>
          <w:tcPr>
            <w:tcW w:w="4860" w:type="dxa"/>
            <w:vAlign w:val="center"/>
          </w:tcPr>
          <w:p w14:paraId="2B1E9BD9" w14:textId="558509DE" w:rsidR="00F5494F" w:rsidRPr="00D25D16" w:rsidRDefault="006E2274" w:rsidP="0039335F">
            <w:pPr>
              <w:pStyle w:val="TableParagraph"/>
              <w:ind w:left="166" w:right="67"/>
              <w:rPr>
                <w:sz w:val="20"/>
                <w:szCs w:val="20"/>
              </w:rPr>
            </w:pPr>
            <w:r>
              <w:rPr>
                <w:sz w:val="20"/>
                <w:szCs w:val="20"/>
              </w:rPr>
              <w:t>Plan de perfectionnement en sciences de la santé</w:t>
            </w:r>
          </w:p>
        </w:tc>
        <w:tc>
          <w:tcPr>
            <w:tcW w:w="1260" w:type="dxa"/>
            <w:vAlign w:val="center"/>
          </w:tcPr>
          <w:p w14:paraId="504D9D69" w14:textId="179D0157" w:rsidR="00F5494F" w:rsidRPr="0039335F" w:rsidRDefault="0039335F" w:rsidP="0039335F">
            <w:pPr>
              <w:pStyle w:val="TableParagraph"/>
              <w:ind w:left="114"/>
              <w:jc w:val="center"/>
              <w:rPr>
                <w:rFonts w:asciiTheme="minorHAnsi" w:hAnsiTheme="minorHAnsi" w:cstheme="minorHAnsi"/>
                <w:sz w:val="20"/>
                <w:highlight w:val="yellow"/>
              </w:rPr>
            </w:pPr>
            <w:r w:rsidRPr="0039335F">
              <w:rPr>
                <w:rFonts w:asciiTheme="minorHAnsi" w:hAnsiTheme="minorHAnsi" w:cstheme="minorHAnsi"/>
                <w:sz w:val="20"/>
              </w:rPr>
              <w:t>Automne</w:t>
            </w:r>
          </w:p>
        </w:tc>
        <w:tc>
          <w:tcPr>
            <w:tcW w:w="810" w:type="dxa"/>
            <w:vAlign w:val="center"/>
          </w:tcPr>
          <w:p w14:paraId="4C9CAD38" w14:textId="185F95A1" w:rsidR="00F5494F" w:rsidRPr="00E65252" w:rsidRDefault="00F5494F" w:rsidP="00E65252">
            <w:pPr>
              <w:pStyle w:val="TableParagraph"/>
              <w:jc w:val="center"/>
              <w:rPr>
                <w:rFonts w:asciiTheme="minorHAnsi" w:hAnsiTheme="minorHAnsi" w:cstheme="minorHAnsi"/>
                <w:color w:val="0070C0"/>
                <w:sz w:val="20"/>
                <w:highlight w:val="yellow"/>
              </w:rPr>
            </w:pPr>
          </w:p>
        </w:tc>
        <w:tc>
          <w:tcPr>
            <w:tcW w:w="1350" w:type="dxa"/>
            <w:vAlign w:val="center"/>
          </w:tcPr>
          <w:p w14:paraId="31AE22A6" w14:textId="2CED5DCC" w:rsidR="00F5494F" w:rsidRPr="004C3B11" w:rsidRDefault="004C3B11" w:rsidP="0039335F">
            <w:pPr>
              <w:pStyle w:val="TableParagraph"/>
              <w:ind w:left="94" w:right="87"/>
              <w:jc w:val="center"/>
              <w:rPr>
                <w:sz w:val="20"/>
              </w:rPr>
            </w:pPr>
            <w:r w:rsidRPr="004C3B11">
              <w:rPr>
                <w:sz w:val="20"/>
              </w:rPr>
              <w:t>Obligatoire</w:t>
            </w:r>
          </w:p>
        </w:tc>
      </w:tr>
      <w:tr w:rsidR="0039335F" w14:paraId="0DAB99DA" w14:textId="77777777" w:rsidTr="00920D12">
        <w:trPr>
          <w:trHeight w:val="953"/>
        </w:trPr>
        <w:tc>
          <w:tcPr>
            <w:tcW w:w="10260" w:type="dxa"/>
            <w:gridSpan w:val="6"/>
            <w:vAlign w:val="center"/>
          </w:tcPr>
          <w:p w14:paraId="14A15E4E" w14:textId="7284CCF4" w:rsidR="0039335F" w:rsidRPr="0039335F" w:rsidRDefault="0039335F" w:rsidP="00685CE7">
            <w:pPr>
              <w:pStyle w:val="TableParagraph"/>
              <w:ind w:left="94" w:right="87"/>
              <w:rPr>
                <w:sz w:val="16"/>
                <w:szCs w:val="16"/>
              </w:rPr>
            </w:pPr>
            <w:r w:rsidRPr="005C1AF2">
              <w:rPr>
                <w:b/>
                <w:color w:val="C00000"/>
                <w:sz w:val="20"/>
                <w:szCs w:val="20"/>
              </w:rPr>
              <w:t>Bloc 70</w:t>
            </w:r>
            <w:r w:rsidR="00685CE7" w:rsidRPr="005C1AF2">
              <w:rPr>
                <w:b/>
                <w:color w:val="C00000"/>
                <w:sz w:val="20"/>
                <w:szCs w:val="20"/>
              </w:rPr>
              <w:t>B</w:t>
            </w:r>
            <w:r w:rsidRPr="005C1AF2">
              <w:rPr>
                <w:b/>
                <w:color w:val="C00000"/>
                <w:sz w:val="20"/>
                <w:szCs w:val="20"/>
              </w:rPr>
              <w:t> : Obligatoire, 3 crédits,</w:t>
            </w:r>
            <w:r w:rsidR="007A1E2F">
              <w:rPr>
                <w:color w:val="C00000"/>
                <w:sz w:val="20"/>
                <w:szCs w:val="20"/>
              </w:rPr>
              <w:t xml:space="preserve"> </w:t>
            </w:r>
            <w:r w:rsidRPr="0039335F">
              <w:rPr>
                <w:sz w:val="16"/>
                <w:szCs w:val="16"/>
              </w:rPr>
              <w:t xml:space="preserve">choisir parmi les cours </w:t>
            </w:r>
            <w:r w:rsidR="00685CE7">
              <w:rPr>
                <w:sz w:val="16"/>
                <w:szCs w:val="16"/>
              </w:rPr>
              <w:t xml:space="preserve">de méthodologie en option suivants : </w:t>
            </w:r>
            <w:r w:rsidR="006E2274" w:rsidRPr="00E1153B">
              <w:rPr>
                <w:b/>
                <w:sz w:val="16"/>
                <w:szCs w:val="16"/>
              </w:rPr>
              <w:t>EDU 7716</w:t>
            </w:r>
            <w:r w:rsidR="00685CE7" w:rsidRPr="00B356E5">
              <w:rPr>
                <w:sz w:val="16"/>
                <w:szCs w:val="16"/>
              </w:rPr>
              <w:t xml:space="preserve"> – 3.0 crédits –</w:t>
            </w:r>
            <w:r w:rsidR="00E1153B">
              <w:rPr>
                <w:sz w:val="16"/>
                <w:szCs w:val="16"/>
              </w:rPr>
              <w:t xml:space="preserve"> </w:t>
            </w:r>
            <w:r w:rsidR="006E2274">
              <w:rPr>
                <w:i/>
                <w:sz w:val="16"/>
                <w:szCs w:val="16"/>
              </w:rPr>
              <w:t xml:space="preserve">Recherche et analyse qualitative avancée, </w:t>
            </w:r>
            <w:r w:rsidR="00685CE7" w:rsidRPr="00E1153B">
              <w:rPr>
                <w:b/>
                <w:sz w:val="16"/>
                <w:szCs w:val="16"/>
              </w:rPr>
              <w:t xml:space="preserve">MSO </w:t>
            </w:r>
            <w:r w:rsidR="006E2274" w:rsidRPr="00E1153B">
              <w:rPr>
                <w:b/>
                <w:sz w:val="16"/>
                <w:szCs w:val="16"/>
              </w:rPr>
              <w:t>6312</w:t>
            </w:r>
            <w:r w:rsidR="00685CE7" w:rsidRPr="00B356E5">
              <w:rPr>
                <w:sz w:val="16"/>
                <w:szCs w:val="16"/>
              </w:rPr>
              <w:t xml:space="preserve"> – 3.0 crédits –</w:t>
            </w:r>
            <w:r w:rsidR="006E2274">
              <w:rPr>
                <w:i/>
                <w:sz w:val="16"/>
                <w:szCs w:val="16"/>
              </w:rPr>
              <w:t>Méthodes qualitatives avancées en santé publique</w:t>
            </w:r>
            <w:r w:rsidR="00685CE7">
              <w:rPr>
                <w:sz w:val="16"/>
                <w:szCs w:val="16"/>
              </w:rPr>
              <w:t xml:space="preserve">, </w:t>
            </w:r>
            <w:r w:rsidR="006E2274" w:rsidRPr="00E1153B">
              <w:rPr>
                <w:b/>
                <w:sz w:val="16"/>
                <w:szCs w:val="16"/>
              </w:rPr>
              <w:t>STT 6515</w:t>
            </w:r>
            <w:r w:rsidR="00E1153B">
              <w:rPr>
                <w:sz w:val="16"/>
                <w:szCs w:val="16"/>
              </w:rPr>
              <w:t xml:space="preserve"> </w:t>
            </w:r>
            <w:r w:rsidR="00685CE7" w:rsidRPr="00B356E5">
              <w:rPr>
                <w:sz w:val="16"/>
                <w:szCs w:val="16"/>
              </w:rPr>
              <w:t xml:space="preserve">– 3.0 crédits – </w:t>
            </w:r>
            <w:r w:rsidR="006E2274">
              <w:rPr>
                <w:i/>
                <w:sz w:val="16"/>
                <w:szCs w:val="16"/>
              </w:rPr>
              <w:t>Analyse de données multivariées</w:t>
            </w:r>
            <w:r w:rsidR="006E2274">
              <w:rPr>
                <w:sz w:val="16"/>
                <w:szCs w:val="16"/>
              </w:rPr>
              <w:t xml:space="preserve"> </w:t>
            </w:r>
            <w:r w:rsidR="00685CE7">
              <w:rPr>
                <w:sz w:val="16"/>
                <w:szCs w:val="16"/>
              </w:rPr>
              <w:t xml:space="preserve">ou parmi </w:t>
            </w:r>
            <w:r w:rsidR="00685CE7" w:rsidRPr="008D7A58">
              <w:rPr>
                <w:b/>
                <w:sz w:val="16"/>
                <w:szCs w:val="16"/>
              </w:rPr>
              <w:t xml:space="preserve">les cours </w:t>
            </w:r>
            <w:r w:rsidRPr="008D7A58">
              <w:rPr>
                <w:b/>
                <w:sz w:val="16"/>
                <w:szCs w:val="16"/>
              </w:rPr>
              <w:t>de niveau maîtrise</w:t>
            </w:r>
            <w:r w:rsidR="006E2274" w:rsidRPr="008D7A58">
              <w:rPr>
                <w:b/>
                <w:sz w:val="16"/>
                <w:szCs w:val="16"/>
              </w:rPr>
              <w:t xml:space="preserve"> ou </w:t>
            </w:r>
            <w:r w:rsidR="00E1153B" w:rsidRPr="008D7A58">
              <w:rPr>
                <w:b/>
                <w:sz w:val="16"/>
                <w:szCs w:val="16"/>
              </w:rPr>
              <w:t xml:space="preserve">de </w:t>
            </w:r>
            <w:r w:rsidR="006E2274" w:rsidRPr="008D7A58">
              <w:rPr>
                <w:b/>
                <w:sz w:val="16"/>
                <w:szCs w:val="16"/>
              </w:rPr>
              <w:t>doctorat</w:t>
            </w:r>
            <w:r w:rsidRPr="0039335F">
              <w:rPr>
                <w:sz w:val="16"/>
                <w:szCs w:val="16"/>
              </w:rPr>
              <w:t xml:space="preserve"> (niveau 6000</w:t>
            </w:r>
            <w:r w:rsidR="006E2274">
              <w:rPr>
                <w:sz w:val="16"/>
                <w:szCs w:val="16"/>
              </w:rPr>
              <w:t xml:space="preserve"> et plus</w:t>
            </w:r>
            <w:r w:rsidRPr="0039335F">
              <w:rPr>
                <w:sz w:val="16"/>
                <w:szCs w:val="16"/>
              </w:rPr>
              <w:t>)</w:t>
            </w:r>
            <w:r>
              <w:rPr>
                <w:sz w:val="16"/>
                <w:szCs w:val="16"/>
              </w:rPr>
              <w:t xml:space="preserve"> dans le répertoire de l’Université de Montréal ou de niveau équivalent dans une autre université</w:t>
            </w:r>
            <w:r w:rsidR="00E65252">
              <w:rPr>
                <w:sz w:val="16"/>
                <w:szCs w:val="16"/>
              </w:rPr>
              <w:t>.</w:t>
            </w:r>
            <w:r w:rsidR="00E1153B">
              <w:rPr>
                <w:sz w:val="16"/>
                <w:szCs w:val="16"/>
              </w:rPr>
              <w:t xml:space="preserve"> </w:t>
            </w:r>
            <w:r w:rsidR="00E1153B" w:rsidRPr="00E1153B">
              <w:rPr>
                <w:b/>
                <w:sz w:val="16"/>
                <w:szCs w:val="16"/>
              </w:rPr>
              <w:t>Ne pas choisir de cours suivi(s) antérieurement.</w:t>
            </w:r>
            <w:r w:rsidR="00B91FAD">
              <w:rPr>
                <w:b/>
                <w:sz w:val="16"/>
                <w:szCs w:val="16"/>
              </w:rPr>
              <w:t xml:space="preserve"> Compléter tous les champs</w:t>
            </w:r>
            <w:r w:rsidR="007E371E">
              <w:rPr>
                <w:b/>
                <w:sz w:val="16"/>
                <w:szCs w:val="16"/>
              </w:rPr>
              <w:t xml:space="preserve"> de votre sélection</w:t>
            </w:r>
            <w:r w:rsidR="00B91FAD">
              <w:rPr>
                <w:b/>
                <w:sz w:val="16"/>
                <w:szCs w:val="16"/>
              </w:rPr>
              <w:t>.</w:t>
            </w:r>
          </w:p>
        </w:tc>
      </w:tr>
      <w:tr w:rsidR="00F5494F" w14:paraId="5FA43916" w14:textId="77777777" w:rsidTr="00920D12">
        <w:trPr>
          <w:trHeight w:val="340"/>
        </w:trPr>
        <w:tc>
          <w:tcPr>
            <w:tcW w:w="1080" w:type="dxa"/>
            <w:vAlign w:val="center"/>
          </w:tcPr>
          <w:p w14:paraId="0B39E690" w14:textId="7539BA3B" w:rsidR="00F5494F" w:rsidRPr="00E65252" w:rsidRDefault="00F5494F" w:rsidP="00D25D16">
            <w:pPr>
              <w:pStyle w:val="TableParagraph"/>
              <w:ind w:left="89" w:right="67"/>
              <w:rPr>
                <w:color w:val="0070C0"/>
                <w:sz w:val="20"/>
                <w:szCs w:val="20"/>
              </w:rPr>
            </w:pPr>
          </w:p>
        </w:tc>
        <w:tc>
          <w:tcPr>
            <w:tcW w:w="900" w:type="dxa"/>
            <w:vAlign w:val="center"/>
          </w:tcPr>
          <w:p w14:paraId="474ED5CA" w14:textId="5F73B6D4" w:rsidR="00F5494F" w:rsidRPr="00E65252" w:rsidRDefault="00F5494F" w:rsidP="00D25D16">
            <w:pPr>
              <w:pStyle w:val="TableParagraph"/>
              <w:ind w:left="28" w:right="67"/>
              <w:jc w:val="center"/>
              <w:rPr>
                <w:color w:val="0070C0"/>
                <w:sz w:val="20"/>
                <w:szCs w:val="20"/>
              </w:rPr>
            </w:pPr>
          </w:p>
        </w:tc>
        <w:tc>
          <w:tcPr>
            <w:tcW w:w="4860" w:type="dxa"/>
            <w:vAlign w:val="center"/>
          </w:tcPr>
          <w:p w14:paraId="366C780E" w14:textId="2068909F" w:rsidR="00F5494F" w:rsidRPr="00E65252" w:rsidRDefault="00F5494F" w:rsidP="0039335F">
            <w:pPr>
              <w:pStyle w:val="TableParagraph"/>
              <w:ind w:left="166" w:right="67"/>
              <w:rPr>
                <w:color w:val="0070C0"/>
                <w:sz w:val="20"/>
                <w:szCs w:val="20"/>
              </w:rPr>
            </w:pPr>
          </w:p>
        </w:tc>
        <w:tc>
          <w:tcPr>
            <w:tcW w:w="1260" w:type="dxa"/>
            <w:vAlign w:val="center"/>
          </w:tcPr>
          <w:p w14:paraId="7A468A79" w14:textId="18400CE9" w:rsidR="00F5494F" w:rsidRPr="00E65252" w:rsidRDefault="00F5494F" w:rsidP="00FF1268">
            <w:pPr>
              <w:pStyle w:val="TableParagraph"/>
              <w:ind w:left="114"/>
              <w:jc w:val="center"/>
              <w:rPr>
                <w:rFonts w:asciiTheme="minorHAnsi" w:hAnsiTheme="minorHAnsi" w:cstheme="minorHAnsi"/>
                <w:color w:val="0070C0"/>
                <w:sz w:val="20"/>
              </w:rPr>
            </w:pPr>
          </w:p>
        </w:tc>
        <w:tc>
          <w:tcPr>
            <w:tcW w:w="810" w:type="dxa"/>
            <w:vAlign w:val="center"/>
          </w:tcPr>
          <w:p w14:paraId="7F3B388B" w14:textId="2587F8B6" w:rsidR="00F5494F" w:rsidRPr="00E65252" w:rsidRDefault="00F5494F" w:rsidP="00FF1268">
            <w:pPr>
              <w:pStyle w:val="TableParagraph"/>
              <w:jc w:val="center"/>
              <w:rPr>
                <w:rFonts w:asciiTheme="minorHAnsi" w:hAnsiTheme="minorHAnsi" w:cstheme="minorHAnsi"/>
                <w:color w:val="0070C0"/>
                <w:sz w:val="20"/>
              </w:rPr>
            </w:pPr>
          </w:p>
        </w:tc>
        <w:tc>
          <w:tcPr>
            <w:tcW w:w="1350" w:type="dxa"/>
            <w:vAlign w:val="center"/>
          </w:tcPr>
          <w:p w14:paraId="1DF51E9D" w14:textId="1056EE33" w:rsidR="00F5494F" w:rsidRPr="00FF1268" w:rsidRDefault="00FF1268" w:rsidP="00FF1268">
            <w:pPr>
              <w:pStyle w:val="TableParagraph"/>
              <w:ind w:left="94" w:right="87"/>
              <w:jc w:val="center"/>
              <w:rPr>
                <w:rFonts w:asciiTheme="minorHAnsi" w:hAnsiTheme="minorHAnsi" w:cstheme="minorHAnsi"/>
                <w:sz w:val="20"/>
              </w:rPr>
            </w:pPr>
            <w:r w:rsidRPr="00FF1268">
              <w:rPr>
                <w:rFonts w:asciiTheme="minorHAnsi" w:hAnsiTheme="minorHAnsi" w:cstheme="minorHAnsi"/>
                <w:sz w:val="20"/>
              </w:rPr>
              <w:t>Obligatoire</w:t>
            </w:r>
          </w:p>
        </w:tc>
      </w:tr>
      <w:tr w:rsidR="00F5494F" w14:paraId="4104D3EE" w14:textId="77777777" w:rsidTr="00920D12">
        <w:trPr>
          <w:trHeight w:val="340"/>
        </w:trPr>
        <w:tc>
          <w:tcPr>
            <w:tcW w:w="1080" w:type="dxa"/>
            <w:vAlign w:val="center"/>
          </w:tcPr>
          <w:p w14:paraId="3A2EE8D8" w14:textId="1B5C09BA" w:rsidR="00F5494F" w:rsidRPr="00E65252" w:rsidRDefault="00F5494F" w:rsidP="00D25D16">
            <w:pPr>
              <w:pStyle w:val="TableParagraph"/>
              <w:ind w:left="89" w:right="67"/>
              <w:rPr>
                <w:color w:val="0070C0"/>
                <w:sz w:val="20"/>
                <w:szCs w:val="20"/>
              </w:rPr>
            </w:pPr>
          </w:p>
        </w:tc>
        <w:tc>
          <w:tcPr>
            <w:tcW w:w="900" w:type="dxa"/>
            <w:vAlign w:val="center"/>
          </w:tcPr>
          <w:p w14:paraId="34A776DE" w14:textId="2EB48C36" w:rsidR="00F5494F" w:rsidRPr="00E65252" w:rsidRDefault="00F5494F" w:rsidP="00D25D16">
            <w:pPr>
              <w:pStyle w:val="TableParagraph"/>
              <w:ind w:left="28" w:right="67"/>
              <w:jc w:val="center"/>
              <w:rPr>
                <w:color w:val="0070C0"/>
                <w:sz w:val="20"/>
                <w:szCs w:val="20"/>
              </w:rPr>
            </w:pPr>
          </w:p>
        </w:tc>
        <w:tc>
          <w:tcPr>
            <w:tcW w:w="4860" w:type="dxa"/>
            <w:vAlign w:val="center"/>
          </w:tcPr>
          <w:p w14:paraId="1787F8AB" w14:textId="58AFF705" w:rsidR="00F5494F" w:rsidRPr="00E65252" w:rsidRDefault="00F5494F" w:rsidP="0039335F">
            <w:pPr>
              <w:pStyle w:val="TableParagraph"/>
              <w:ind w:left="166" w:right="67"/>
              <w:rPr>
                <w:color w:val="0070C0"/>
                <w:sz w:val="20"/>
                <w:szCs w:val="20"/>
              </w:rPr>
            </w:pPr>
          </w:p>
        </w:tc>
        <w:tc>
          <w:tcPr>
            <w:tcW w:w="1260" w:type="dxa"/>
            <w:vAlign w:val="center"/>
          </w:tcPr>
          <w:p w14:paraId="565B7FAD" w14:textId="6C3BF459" w:rsidR="00F5494F" w:rsidRPr="00E65252" w:rsidRDefault="00F5494F" w:rsidP="00FF1268">
            <w:pPr>
              <w:pStyle w:val="TableParagraph"/>
              <w:ind w:left="114"/>
              <w:jc w:val="center"/>
              <w:rPr>
                <w:rFonts w:asciiTheme="minorHAnsi" w:hAnsiTheme="minorHAnsi" w:cstheme="minorHAnsi"/>
                <w:color w:val="0070C0"/>
                <w:sz w:val="20"/>
              </w:rPr>
            </w:pPr>
          </w:p>
        </w:tc>
        <w:tc>
          <w:tcPr>
            <w:tcW w:w="810" w:type="dxa"/>
            <w:vAlign w:val="center"/>
          </w:tcPr>
          <w:p w14:paraId="0F3DFB99" w14:textId="6C5D1676" w:rsidR="00F5494F" w:rsidRPr="00E65252" w:rsidRDefault="00F5494F" w:rsidP="00FF1268">
            <w:pPr>
              <w:pStyle w:val="TableParagraph"/>
              <w:jc w:val="center"/>
              <w:rPr>
                <w:rFonts w:asciiTheme="minorHAnsi" w:hAnsiTheme="minorHAnsi" w:cstheme="minorHAnsi"/>
                <w:color w:val="0070C0"/>
                <w:sz w:val="20"/>
              </w:rPr>
            </w:pPr>
          </w:p>
        </w:tc>
        <w:tc>
          <w:tcPr>
            <w:tcW w:w="1350" w:type="dxa"/>
            <w:vAlign w:val="center"/>
          </w:tcPr>
          <w:p w14:paraId="57E9D7B3" w14:textId="3C29C9BB" w:rsidR="00F5494F" w:rsidRPr="00FF1268" w:rsidRDefault="00FF1268" w:rsidP="00FF1268">
            <w:pPr>
              <w:pStyle w:val="TableParagraph"/>
              <w:ind w:left="94" w:right="87"/>
              <w:jc w:val="center"/>
              <w:rPr>
                <w:rFonts w:asciiTheme="minorHAnsi" w:hAnsiTheme="minorHAnsi" w:cstheme="minorHAnsi"/>
                <w:sz w:val="20"/>
              </w:rPr>
            </w:pPr>
            <w:r w:rsidRPr="00FF1268">
              <w:rPr>
                <w:rFonts w:asciiTheme="minorHAnsi" w:hAnsiTheme="minorHAnsi" w:cstheme="minorHAnsi"/>
                <w:sz w:val="20"/>
              </w:rPr>
              <w:t>Obligatoire</w:t>
            </w:r>
          </w:p>
        </w:tc>
      </w:tr>
      <w:tr w:rsidR="00F5494F" w14:paraId="681F83F9" w14:textId="77777777" w:rsidTr="00920D12">
        <w:trPr>
          <w:trHeight w:val="340"/>
        </w:trPr>
        <w:tc>
          <w:tcPr>
            <w:tcW w:w="1080" w:type="dxa"/>
            <w:vAlign w:val="center"/>
          </w:tcPr>
          <w:p w14:paraId="71432C7F" w14:textId="34EDECA7" w:rsidR="00F5494F" w:rsidRPr="00E65252" w:rsidRDefault="00F5494F" w:rsidP="00D25D16">
            <w:pPr>
              <w:pStyle w:val="TableParagraph"/>
              <w:ind w:left="89" w:right="67"/>
              <w:rPr>
                <w:color w:val="0070C0"/>
                <w:sz w:val="20"/>
                <w:szCs w:val="20"/>
              </w:rPr>
            </w:pPr>
          </w:p>
        </w:tc>
        <w:tc>
          <w:tcPr>
            <w:tcW w:w="900" w:type="dxa"/>
            <w:vAlign w:val="center"/>
          </w:tcPr>
          <w:p w14:paraId="390EF893" w14:textId="245A13C1" w:rsidR="00F5494F" w:rsidRPr="00E65252" w:rsidRDefault="00F5494F" w:rsidP="00D25D16">
            <w:pPr>
              <w:pStyle w:val="TableParagraph"/>
              <w:ind w:left="28" w:right="67"/>
              <w:jc w:val="center"/>
              <w:rPr>
                <w:color w:val="0070C0"/>
                <w:sz w:val="20"/>
                <w:szCs w:val="20"/>
              </w:rPr>
            </w:pPr>
          </w:p>
        </w:tc>
        <w:tc>
          <w:tcPr>
            <w:tcW w:w="4860" w:type="dxa"/>
            <w:vAlign w:val="center"/>
          </w:tcPr>
          <w:p w14:paraId="0E6303BC" w14:textId="48D4BCC1" w:rsidR="00F5494F" w:rsidRPr="00E65252" w:rsidRDefault="00F5494F" w:rsidP="0039335F">
            <w:pPr>
              <w:pStyle w:val="TableParagraph"/>
              <w:ind w:left="166" w:right="67"/>
              <w:rPr>
                <w:color w:val="0070C0"/>
                <w:sz w:val="20"/>
                <w:szCs w:val="20"/>
              </w:rPr>
            </w:pPr>
          </w:p>
        </w:tc>
        <w:tc>
          <w:tcPr>
            <w:tcW w:w="1260" w:type="dxa"/>
            <w:vAlign w:val="center"/>
          </w:tcPr>
          <w:p w14:paraId="0792FF18" w14:textId="5319F2E4" w:rsidR="00F5494F" w:rsidRPr="00E65252" w:rsidRDefault="00F5494F" w:rsidP="00FF1268">
            <w:pPr>
              <w:pStyle w:val="TableParagraph"/>
              <w:ind w:left="114"/>
              <w:jc w:val="center"/>
              <w:rPr>
                <w:rFonts w:asciiTheme="minorHAnsi" w:hAnsiTheme="minorHAnsi" w:cstheme="minorHAnsi"/>
                <w:color w:val="0070C0"/>
                <w:sz w:val="20"/>
              </w:rPr>
            </w:pPr>
          </w:p>
        </w:tc>
        <w:tc>
          <w:tcPr>
            <w:tcW w:w="810" w:type="dxa"/>
            <w:vAlign w:val="center"/>
          </w:tcPr>
          <w:p w14:paraId="2D50ED3F" w14:textId="392D7830" w:rsidR="00F5494F" w:rsidRPr="00E65252" w:rsidRDefault="00F5494F" w:rsidP="00FF1268">
            <w:pPr>
              <w:pStyle w:val="TableParagraph"/>
              <w:jc w:val="center"/>
              <w:rPr>
                <w:rFonts w:asciiTheme="minorHAnsi" w:hAnsiTheme="minorHAnsi" w:cstheme="minorHAnsi"/>
                <w:color w:val="0070C0"/>
                <w:sz w:val="20"/>
              </w:rPr>
            </w:pPr>
          </w:p>
        </w:tc>
        <w:tc>
          <w:tcPr>
            <w:tcW w:w="1350" w:type="dxa"/>
            <w:vAlign w:val="center"/>
          </w:tcPr>
          <w:p w14:paraId="14AA6634" w14:textId="67E43E90" w:rsidR="00F5494F" w:rsidRPr="00FF1268" w:rsidRDefault="00FF1268" w:rsidP="00FF1268">
            <w:pPr>
              <w:pStyle w:val="TableParagraph"/>
              <w:ind w:left="94" w:right="87"/>
              <w:jc w:val="center"/>
              <w:rPr>
                <w:rFonts w:asciiTheme="minorHAnsi" w:hAnsiTheme="minorHAnsi" w:cstheme="minorHAnsi"/>
                <w:sz w:val="20"/>
              </w:rPr>
            </w:pPr>
            <w:r w:rsidRPr="00FF1268">
              <w:rPr>
                <w:rFonts w:asciiTheme="minorHAnsi" w:hAnsiTheme="minorHAnsi" w:cstheme="minorHAnsi"/>
                <w:sz w:val="20"/>
              </w:rPr>
              <w:t>Obligatoire</w:t>
            </w:r>
          </w:p>
        </w:tc>
      </w:tr>
      <w:tr w:rsidR="0039335F" w14:paraId="0701CB79" w14:textId="77777777" w:rsidTr="00920D12">
        <w:trPr>
          <w:trHeight w:val="340"/>
        </w:trPr>
        <w:tc>
          <w:tcPr>
            <w:tcW w:w="10260" w:type="dxa"/>
            <w:gridSpan w:val="6"/>
            <w:vAlign w:val="center"/>
          </w:tcPr>
          <w:p w14:paraId="74B60C46" w14:textId="4B211C52" w:rsidR="0039335F" w:rsidRPr="0039335F" w:rsidRDefault="0039335F" w:rsidP="00FF6DFD">
            <w:pPr>
              <w:pStyle w:val="TableParagraph"/>
              <w:ind w:left="94" w:right="87"/>
              <w:rPr>
                <w:rFonts w:asciiTheme="minorHAnsi" w:hAnsiTheme="minorHAnsi" w:cstheme="minorHAnsi"/>
                <w:sz w:val="20"/>
              </w:rPr>
            </w:pPr>
            <w:r w:rsidRPr="005C1AF2">
              <w:rPr>
                <w:rFonts w:asciiTheme="minorHAnsi" w:hAnsiTheme="minorHAnsi" w:cstheme="minorHAnsi"/>
                <w:b/>
                <w:color w:val="C00000"/>
                <w:sz w:val="20"/>
              </w:rPr>
              <w:t>Bloc 70</w:t>
            </w:r>
            <w:r w:rsidR="00E1153B" w:rsidRPr="005C1AF2">
              <w:rPr>
                <w:rFonts w:asciiTheme="minorHAnsi" w:hAnsiTheme="minorHAnsi" w:cstheme="minorHAnsi"/>
                <w:b/>
                <w:color w:val="C00000"/>
                <w:sz w:val="20"/>
              </w:rPr>
              <w:t>C</w:t>
            </w:r>
            <w:r w:rsidRPr="005C1AF2">
              <w:rPr>
                <w:rFonts w:asciiTheme="minorHAnsi" w:hAnsiTheme="minorHAnsi" w:cstheme="minorHAnsi"/>
                <w:b/>
                <w:color w:val="C00000"/>
                <w:sz w:val="20"/>
              </w:rPr>
              <w:t xml:space="preserve"> : Obligatoire, </w:t>
            </w:r>
            <w:r w:rsidR="00E1153B" w:rsidRPr="005C1AF2">
              <w:rPr>
                <w:rFonts w:asciiTheme="minorHAnsi" w:hAnsiTheme="minorHAnsi" w:cstheme="minorHAnsi"/>
                <w:b/>
                <w:color w:val="C00000"/>
                <w:sz w:val="20"/>
              </w:rPr>
              <w:t>83</w:t>
            </w:r>
            <w:r w:rsidRPr="005C1AF2">
              <w:rPr>
                <w:rFonts w:asciiTheme="minorHAnsi" w:hAnsiTheme="minorHAnsi" w:cstheme="minorHAnsi"/>
                <w:b/>
                <w:color w:val="C00000"/>
                <w:sz w:val="20"/>
              </w:rPr>
              <w:t xml:space="preserve"> crédits</w:t>
            </w:r>
            <w:r w:rsidR="00B91FAD" w:rsidRPr="005C1AF2">
              <w:rPr>
                <w:rFonts w:asciiTheme="minorHAnsi" w:hAnsiTheme="minorHAnsi" w:cstheme="minorHAnsi"/>
                <w:b/>
                <w:color w:val="C00000"/>
                <w:sz w:val="20"/>
              </w:rPr>
              <w:t>,</w:t>
            </w:r>
            <w:r w:rsidR="00B91FAD">
              <w:rPr>
                <w:rFonts w:asciiTheme="minorHAnsi" w:hAnsiTheme="minorHAnsi" w:cstheme="minorHAnsi"/>
                <w:color w:val="C00000"/>
                <w:sz w:val="20"/>
              </w:rPr>
              <w:t xml:space="preserve"> </w:t>
            </w:r>
            <w:r w:rsidR="00B91FAD" w:rsidRPr="0039335F">
              <w:rPr>
                <w:color w:val="000000" w:themeColor="text1"/>
                <w:sz w:val="20"/>
                <w:szCs w:val="20"/>
              </w:rPr>
              <w:t>indiquer</w:t>
            </w:r>
            <w:r w:rsidR="00B91FAD">
              <w:rPr>
                <w:color w:val="000000" w:themeColor="text1"/>
                <w:sz w:val="20"/>
                <w:szCs w:val="20"/>
              </w:rPr>
              <w:t xml:space="preserve"> le trimestre et</w:t>
            </w:r>
            <w:r w:rsidR="00B91FAD" w:rsidRPr="0039335F">
              <w:rPr>
                <w:color w:val="000000" w:themeColor="text1"/>
                <w:sz w:val="20"/>
                <w:szCs w:val="20"/>
              </w:rPr>
              <w:t xml:space="preserve"> l’année</w:t>
            </w:r>
            <w:r w:rsidR="00B91FAD">
              <w:rPr>
                <w:color w:val="000000" w:themeColor="text1"/>
                <w:sz w:val="20"/>
                <w:szCs w:val="20"/>
              </w:rPr>
              <w:t xml:space="preserve"> </w:t>
            </w:r>
          </w:p>
        </w:tc>
      </w:tr>
      <w:tr w:rsidR="00F5494F" w14:paraId="5B1B6A25" w14:textId="77777777" w:rsidTr="00920D12">
        <w:trPr>
          <w:trHeight w:val="340"/>
        </w:trPr>
        <w:tc>
          <w:tcPr>
            <w:tcW w:w="1080" w:type="dxa"/>
            <w:vAlign w:val="center"/>
          </w:tcPr>
          <w:p w14:paraId="6AE7A61D" w14:textId="259DC8EC" w:rsidR="00F5494F" w:rsidRPr="00D25D16" w:rsidRDefault="0039335F" w:rsidP="00D25D16">
            <w:pPr>
              <w:pStyle w:val="TableParagraph"/>
              <w:ind w:left="89" w:right="67"/>
              <w:rPr>
                <w:sz w:val="20"/>
                <w:szCs w:val="20"/>
              </w:rPr>
            </w:pPr>
            <w:r>
              <w:rPr>
                <w:sz w:val="20"/>
                <w:szCs w:val="20"/>
              </w:rPr>
              <w:t xml:space="preserve">REA </w:t>
            </w:r>
            <w:r w:rsidR="00E1153B">
              <w:rPr>
                <w:sz w:val="20"/>
                <w:szCs w:val="20"/>
              </w:rPr>
              <w:t>7010</w:t>
            </w:r>
          </w:p>
        </w:tc>
        <w:tc>
          <w:tcPr>
            <w:tcW w:w="900" w:type="dxa"/>
            <w:vAlign w:val="center"/>
          </w:tcPr>
          <w:p w14:paraId="53DC9979" w14:textId="42B1FA3E" w:rsidR="00F5494F" w:rsidRPr="00D25D16" w:rsidRDefault="00E1153B" w:rsidP="00D25D16">
            <w:pPr>
              <w:pStyle w:val="TableParagraph"/>
              <w:ind w:left="28" w:right="67"/>
              <w:jc w:val="center"/>
              <w:rPr>
                <w:sz w:val="20"/>
                <w:szCs w:val="20"/>
              </w:rPr>
            </w:pPr>
            <w:r>
              <w:rPr>
                <w:sz w:val="20"/>
                <w:szCs w:val="20"/>
              </w:rPr>
              <w:t>0</w:t>
            </w:r>
          </w:p>
        </w:tc>
        <w:tc>
          <w:tcPr>
            <w:tcW w:w="4860" w:type="dxa"/>
            <w:vAlign w:val="center"/>
          </w:tcPr>
          <w:p w14:paraId="50F8A95F" w14:textId="02C669FA" w:rsidR="00F5494F" w:rsidRPr="00D25D16" w:rsidRDefault="00E1153B" w:rsidP="0039335F">
            <w:pPr>
              <w:pStyle w:val="TableParagraph"/>
              <w:ind w:left="166" w:right="67"/>
              <w:rPr>
                <w:sz w:val="20"/>
                <w:szCs w:val="20"/>
              </w:rPr>
            </w:pPr>
            <w:r>
              <w:rPr>
                <w:sz w:val="20"/>
                <w:szCs w:val="20"/>
              </w:rPr>
              <w:t>Examen général de synthèse</w:t>
            </w:r>
            <w:r w:rsidR="000747E2">
              <w:rPr>
                <w:sz w:val="20"/>
                <w:szCs w:val="20"/>
              </w:rPr>
              <w:br/>
            </w:r>
            <w:r w:rsidR="000747E2" w:rsidRPr="005C1AF2">
              <w:rPr>
                <w:color w:val="C00000"/>
                <w:sz w:val="16"/>
                <w:szCs w:val="16"/>
              </w:rPr>
              <w:t>Au plus tard avant la fin du 6</w:t>
            </w:r>
            <w:r w:rsidR="000747E2" w:rsidRPr="005C1AF2">
              <w:rPr>
                <w:color w:val="C00000"/>
                <w:sz w:val="16"/>
                <w:szCs w:val="16"/>
                <w:vertAlign w:val="superscript"/>
              </w:rPr>
              <w:t>e</w:t>
            </w:r>
            <w:r w:rsidR="000747E2" w:rsidRPr="005C1AF2">
              <w:rPr>
                <w:color w:val="C00000"/>
                <w:sz w:val="16"/>
                <w:szCs w:val="16"/>
              </w:rPr>
              <w:t xml:space="preserve"> trimestre d’inscription</w:t>
            </w:r>
          </w:p>
        </w:tc>
        <w:tc>
          <w:tcPr>
            <w:tcW w:w="1260" w:type="dxa"/>
          </w:tcPr>
          <w:p w14:paraId="6E86895C" w14:textId="4F098232" w:rsidR="00F5494F" w:rsidRDefault="00F5494F" w:rsidP="0039335F">
            <w:pPr>
              <w:pStyle w:val="TableParagraph"/>
              <w:ind w:left="114"/>
              <w:jc w:val="center"/>
              <w:rPr>
                <w:rFonts w:ascii="Times New Roman"/>
                <w:sz w:val="20"/>
              </w:rPr>
            </w:pPr>
          </w:p>
        </w:tc>
        <w:tc>
          <w:tcPr>
            <w:tcW w:w="810" w:type="dxa"/>
          </w:tcPr>
          <w:p w14:paraId="3A50852F" w14:textId="2FB698CF" w:rsidR="00F5494F" w:rsidRDefault="00F5494F" w:rsidP="0039335F">
            <w:pPr>
              <w:pStyle w:val="TableParagraph"/>
              <w:jc w:val="center"/>
              <w:rPr>
                <w:rFonts w:ascii="Times New Roman"/>
                <w:sz w:val="20"/>
              </w:rPr>
            </w:pPr>
          </w:p>
        </w:tc>
        <w:tc>
          <w:tcPr>
            <w:tcW w:w="1350" w:type="dxa"/>
            <w:vAlign w:val="center"/>
          </w:tcPr>
          <w:p w14:paraId="3E12322B" w14:textId="5B495910" w:rsidR="00F5494F" w:rsidRDefault="0039335F" w:rsidP="0039335F">
            <w:pPr>
              <w:pStyle w:val="TableParagraph"/>
              <w:ind w:left="94" w:right="87"/>
              <w:jc w:val="center"/>
              <w:rPr>
                <w:rFonts w:ascii="Times New Roman"/>
                <w:sz w:val="20"/>
              </w:rPr>
            </w:pPr>
            <w:r w:rsidRPr="00AA1256">
              <w:rPr>
                <w:rFonts w:asciiTheme="minorHAnsi" w:hAnsiTheme="minorHAnsi" w:cstheme="minorHAnsi"/>
                <w:sz w:val="20"/>
              </w:rPr>
              <w:t>Obligatoire</w:t>
            </w:r>
          </w:p>
        </w:tc>
      </w:tr>
      <w:tr w:rsidR="00616D5B" w14:paraId="29BB5805" w14:textId="77777777" w:rsidTr="00920D12">
        <w:trPr>
          <w:trHeight w:val="340"/>
        </w:trPr>
        <w:tc>
          <w:tcPr>
            <w:tcW w:w="1080" w:type="dxa"/>
            <w:vAlign w:val="center"/>
          </w:tcPr>
          <w:p w14:paraId="537752E6" w14:textId="4ADF4C86" w:rsidR="00616D5B" w:rsidRDefault="00616D5B" w:rsidP="00616D5B">
            <w:pPr>
              <w:pStyle w:val="TableParagraph"/>
              <w:ind w:left="89" w:right="67"/>
              <w:rPr>
                <w:sz w:val="20"/>
                <w:szCs w:val="20"/>
              </w:rPr>
            </w:pPr>
            <w:bookmarkStart w:id="2" w:name="_Hlk226454827"/>
            <w:r>
              <w:rPr>
                <w:sz w:val="20"/>
                <w:szCs w:val="20"/>
                <w:lang w:val="en-US" w:eastAsia="en-US"/>
              </w:rPr>
              <w:t>REA 7202</w:t>
            </w:r>
          </w:p>
        </w:tc>
        <w:tc>
          <w:tcPr>
            <w:tcW w:w="900" w:type="dxa"/>
            <w:vAlign w:val="center"/>
          </w:tcPr>
          <w:p w14:paraId="23B4122E" w14:textId="3155A7F0" w:rsidR="00616D5B" w:rsidRDefault="00616D5B" w:rsidP="00616D5B">
            <w:pPr>
              <w:pStyle w:val="TableParagraph"/>
              <w:ind w:left="28" w:right="67"/>
              <w:jc w:val="center"/>
              <w:rPr>
                <w:sz w:val="20"/>
                <w:szCs w:val="20"/>
              </w:rPr>
            </w:pPr>
            <w:r>
              <w:rPr>
                <w:sz w:val="20"/>
                <w:szCs w:val="20"/>
                <w:lang w:val="en-US" w:eastAsia="en-US"/>
              </w:rPr>
              <w:t>83</w:t>
            </w:r>
          </w:p>
        </w:tc>
        <w:tc>
          <w:tcPr>
            <w:tcW w:w="4860" w:type="dxa"/>
            <w:vAlign w:val="center"/>
          </w:tcPr>
          <w:p w14:paraId="4E2A3345" w14:textId="4BF36EDF" w:rsidR="00616D5B" w:rsidRDefault="00616D5B" w:rsidP="00616D5B">
            <w:pPr>
              <w:pStyle w:val="TableParagraph"/>
              <w:ind w:left="166" w:right="67"/>
              <w:rPr>
                <w:sz w:val="20"/>
                <w:szCs w:val="20"/>
              </w:rPr>
            </w:pPr>
            <w:r>
              <w:rPr>
                <w:sz w:val="20"/>
                <w:szCs w:val="20"/>
                <w:lang w:val="en-US" w:eastAsia="en-US"/>
              </w:rPr>
              <w:t xml:space="preserve">Recherche et </w:t>
            </w:r>
            <w:proofErr w:type="spellStart"/>
            <w:r>
              <w:rPr>
                <w:sz w:val="20"/>
                <w:szCs w:val="20"/>
                <w:lang w:val="en-US" w:eastAsia="en-US"/>
              </w:rPr>
              <w:t>thèse</w:t>
            </w:r>
            <w:proofErr w:type="spellEnd"/>
            <w:r>
              <w:rPr>
                <w:sz w:val="20"/>
                <w:szCs w:val="20"/>
                <w:lang w:val="en-US" w:eastAsia="en-US"/>
              </w:rPr>
              <w:t xml:space="preserve"> </w:t>
            </w:r>
          </w:p>
        </w:tc>
        <w:tc>
          <w:tcPr>
            <w:tcW w:w="1260" w:type="dxa"/>
            <w:shd w:val="clear" w:color="auto" w:fill="FFFFFF" w:themeFill="background1"/>
          </w:tcPr>
          <w:p w14:paraId="43FDBFA0" w14:textId="5BDE0853" w:rsidR="00616D5B" w:rsidRDefault="00BE063E" w:rsidP="00616D5B">
            <w:pPr>
              <w:pStyle w:val="TableParagraph"/>
              <w:ind w:left="114"/>
              <w:jc w:val="center"/>
              <w:rPr>
                <w:rFonts w:ascii="Times New Roman"/>
                <w:sz w:val="20"/>
              </w:rPr>
            </w:pPr>
            <w:r w:rsidRPr="00D60F1F">
              <w:rPr>
                <w:rFonts w:ascii="Times New Roman"/>
                <w:sz w:val="16"/>
                <w:szCs w:val="16"/>
              </w:rPr>
              <w:t>___</w:t>
            </w:r>
          </w:p>
        </w:tc>
        <w:tc>
          <w:tcPr>
            <w:tcW w:w="810" w:type="dxa"/>
            <w:shd w:val="clear" w:color="auto" w:fill="FFFFFF" w:themeFill="background1"/>
          </w:tcPr>
          <w:p w14:paraId="78AD23A1" w14:textId="6D974436" w:rsidR="00616D5B" w:rsidRDefault="00BE063E" w:rsidP="00616D5B">
            <w:pPr>
              <w:pStyle w:val="TableParagraph"/>
              <w:jc w:val="center"/>
              <w:rPr>
                <w:rFonts w:ascii="Times New Roman"/>
                <w:sz w:val="20"/>
              </w:rPr>
            </w:pPr>
            <w:r w:rsidRPr="00D60F1F">
              <w:rPr>
                <w:rFonts w:ascii="Times New Roman"/>
                <w:sz w:val="16"/>
                <w:szCs w:val="16"/>
              </w:rPr>
              <w:t>___</w:t>
            </w:r>
          </w:p>
        </w:tc>
        <w:tc>
          <w:tcPr>
            <w:tcW w:w="1350" w:type="dxa"/>
            <w:vAlign w:val="center"/>
          </w:tcPr>
          <w:p w14:paraId="253CD4C5" w14:textId="3A7C82DB" w:rsidR="00616D5B" w:rsidRPr="00AA1256" w:rsidRDefault="00616D5B" w:rsidP="00616D5B">
            <w:pPr>
              <w:pStyle w:val="TableParagraph"/>
              <w:ind w:left="94" w:right="87"/>
              <w:jc w:val="center"/>
              <w:rPr>
                <w:rFonts w:asciiTheme="minorHAnsi" w:hAnsiTheme="minorHAnsi" w:cstheme="minorHAnsi"/>
                <w:sz w:val="20"/>
              </w:rPr>
            </w:pPr>
            <w:proofErr w:type="spellStart"/>
            <w:r>
              <w:rPr>
                <w:rFonts w:asciiTheme="minorHAnsi" w:hAnsiTheme="minorHAnsi" w:cstheme="minorHAnsi"/>
                <w:sz w:val="20"/>
                <w:lang w:val="en-US" w:eastAsia="en-US"/>
              </w:rPr>
              <w:t>Obligatoire</w:t>
            </w:r>
            <w:proofErr w:type="spellEnd"/>
          </w:p>
        </w:tc>
      </w:tr>
      <w:bookmarkEnd w:id="2"/>
    </w:tbl>
    <w:p w14:paraId="540B9187" w14:textId="77777777" w:rsidR="0039335F" w:rsidRDefault="0039335F" w:rsidP="00FF6DFD">
      <w:pPr>
        <w:pStyle w:val="TableParagraph"/>
        <w:ind w:left="94" w:right="87"/>
        <w:rPr>
          <w:rFonts w:asciiTheme="minorHAnsi" w:hAnsiTheme="minorHAnsi" w:cstheme="minorHAnsi"/>
          <w:b/>
          <w:bCs/>
          <w:sz w:val="18"/>
          <w:szCs w:val="18"/>
        </w:rPr>
        <w:sectPr w:rsidR="0039335F" w:rsidSect="00551DEB">
          <w:headerReference w:type="default" r:id="rId12"/>
          <w:footerReference w:type="default" r:id="rId13"/>
          <w:pgSz w:w="12240" w:h="15840"/>
          <w:pgMar w:top="1440" w:right="720" w:bottom="720" w:left="720" w:header="403" w:footer="475" w:gutter="0"/>
          <w:cols w:space="720"/>
        </w:sectPr>
      </w:pPr>
    </w:p>
    <w:tbl>
      <w:tblPr>
        <w:tblStyle w:val="TableNormal"/>
        <w:tblW w:w="1026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0"/>
        <w:gridCol w:w="2693"/>
        <w:gridCol w:w="2857"/>
        <w:gridCol w:w="970"/>
        <w:gridCol w:w="992"/>
        <w:gridCol w:w="1458"/>
      </w:tblGrid>
      <w:tr w:rsidR="0039335F" w14:paraId="1F973B82" w14:textId="77777777" w:rsidTr="00920D12">
        <w:trPr>
          <w:trHeight w:val="740"/>
        </w:trPr>
        <w:tc>
          <w:tcPr>
            <w:tcW w:w="10260" w:type="dxa"/>
            <w:gridSpan w:val="6"/>
            <w:vAlign w:val="center"/>
          </w:tcPr>
          <w:p w14:paraId="2D8A04A3" w14:textId="14CE21AE" w:rsidR="0039335F" w:rsidRPr="0039335F" w:rsidRDefault="0039335F" w:rsidP="00FF6DFD">
            <w:pPr>
              <w:pStyle w:val="TableParagraph"/>
              <w:ind w:left="94" w:right="87"/>
              <w:rPr>
                <w:rFonts w:asciiTheme="minorHAnsi" w:hAnsiTheme="minorHAnsi" w:cstheme="minorHAnsi"/>
                <w:b/>
                <w:bCs/>
                <w:sz w:val="18"/>
                <w:szCs w:val="18"/>
              </w:rPr>
            </w:pPr>
            <w:r w:rsidRPr="0039335F">
              <w:rPr>
                <w:rFonts w:asciiTheme="minorHAnsi" w:hAnsiTheme="minorHAnsi" w:cstheme="minorHAnsi"/>
                <w:b/>
                <w:bCs/>
                <w:sz w:val="18"/>
                <w:szCs w:val="18"/>
              </w:rPr>
              <w:t>Cours déjà suivis pour lesquels vous envisagez de faire une demande d’exemption ou d’équivalence de cours</w:t>
            </w:r>
            <w:r w:rsidR="00FF1268">
              <w:rPr>
                <w:rFonts w:asciiTheme="minorHAnsi" w:hAnsiTheme="minorHAnsi" w:cstheme="minorHAnsi"/>
                <w:b/>
                <w:bCs/>
                <w:sz w:val="18"/>
                <w:szCs w:val="18"/>
              </w:rPr>
              <w:t> :</w:t>
            </w:r>
          </w:p>
          <w:p w14:paraId="7CA6A1B9" w14:textId="1E8B4612" w:rsidR="0039335F" w:rsidRDefault="0039335F" w:rsidP="00FF6DFD">
            <w:pPr>
              <w:pStyle w:val="TableParagraph"/>
              <w:ind w:left="94" w:right="87"/>
              <w:rPr>
                <w:rFonts w:ascii="Times New Roman"/>
                <w:sz w:val="20"/>
              </w:rPr>
            </w:pPr>
            <w:r w:rsidRPr="0039335F">
              <w:rPr>
                <w:rFonts w:asciiTheme="minorHAnsi" w:hAnsiTheme="minorHAnsi" w:cstheme="minorHAnsi"/>
                <w:sz w:val="18"/>
                <w:szCs w:val="18"/>
              </w:rPr>
              <w:t>Si vous désirez faire une demande, veuillez compléter le tableau suivant. Le Comité des études supérieures en sciences de la réadaptation en fera l’étude après votre admission (les détails seront indiqués dans la lettre de recommandation d’admission rédigée</w:t>
            </w:r>
            <w:r w:rsidR="00920D12">
              <w:rPr>
                <w:rFonts w:asciiTheme="minorHAnsi" w:hAnsiTheme="minorHAnsi" w:cstheme="minorHAnsi"/>
                <w:sz w:val="18"/>
                <w:szCs w:val="18"/>
              </w:rPr>
              <w:br/>
            </w:r>
            <w:r w:rsidRPr="0039335F">
              <w:rPr>
                <w:rFonts w:asciiTheme="minorHAnsi" w:hAnsiTheme="minorHAnsi" w:cstheme="minorHAnsi"/>
                <w:sz w:val="18"/>
                <w:szCs w:val="18"/>
              </w:rPr>
              <w:t>par le Comité</w:t>
            </w:r>
            <w:r>
              <w:rPr>
                <w:rFonts w:asciiTheme="minorHAnsi" w:hAnsiTheme="minorHAnsi" w:cstheme="minorHAnsi"/>
                <w:sz w:val="18"/>
                <w:szCs w:val="18"/>
              </w:rPr>
              <w:t>)</w:t>
            </w:r>
            <w:r w:rsidRPr="0039335F">
              <w:rPr>
                <w:rFonts w:asciiTheme="minorHAnsi" w:hAnsiTheme="minorHAnsi" w:cstheme="minorHAnsi"/>
                <w:sz w:val="18"/>
                <w:szCs w:val="18"/>
              </w:rPr>
              <w:t>.</w:t>
            </w:r>
          </w:p>
        </w:tc>
      </w:tr>
      <w:tr w:rsidR="00AA1256" w14:paraId="1702B6B7" w14:textId="77777777" w:rsidTr="00920D12">
        <w:trPr>
          <w:trHeight w:val="340"/>
        </w:trPr>
        <w:tc>
          <w:tcPr>
            <w:tcW w:w="1290" w:type="dxa"/>
            <w:vAlign w:val="center"/>
          </w:tcPr>
          <w:p w14:paraId="26AB67E8" w14:textId="43BCB71D" w:rsidR="00AA1256" w:rsidRPr="0039335F" w:rsidRDefault="0039335F" w:rsidP="0039335F">
            <w:pPr>
              <w:pStyle w:val="TableParagraph"/>
              <w:ind w:left="89" w:right="67"/>
              <w:rPr>
                <w:sz w:val="16"/>
                <w:szCs w:val="16"/>
              </w:rPr>
            </w:pPr>
            <w:r w:rsidRPr="0039335F">
              <w:rPr>
                <w:sz w:val="16"/>
                <w:szCs w:val="16"/>
              </w:rPr>
              <w:t>Sigle du cours concerné dans</w:t>
            </w:r>
            <w:r w:rsidR="007A1E2F">
              <w:rPr>
                <w:sz w:val="16"/>
                <w:szCs w:val="16"/>
              </w:rPr>
              <w:br/>
            </w:r>
            <w:r w:rsidRPr="0039335F">
              <w:rPr>
                <w:sz w:val="16"/>
                <w:szCs w:val="16"/>
              </w:rPr>
              <w:t>le programme</w:t>
            </w:r>
          </w:p>
        </w:tc>
        <w:tc>
          <w:tcPr>
            <w:tcW w:w="2693" w:type="dxa"/>
            <w:vAlign w:val="center"/>
          </w:tcPr>
          <w:p w14:paraId="18BDF74A" w14:textId="72402EBC" w:rsidR="00AA1256" w:rsidRPr="00D25D16" w:rsidRDefault="0039335F" w:rsidP="0039335F">
            <w:pPr>
              <w:pStyle w:val="TableParagraph"/>
              <w:ind w:left="28" w:right="67"/>
              <w:jc w:val="center"/>
              <w:rPr>
                <w:sz w:val="20"/>
                <w:szCs w:val="20"/>
              </w:rPr>
            </w:pPr>
            <w:r w:rsidRPr="0039335F">
              <w:rPr>
                <w:sz w:val="16"/>
                <w:szCs w:val="16"/>
              </w:rPr>
              <w:t xml:space="preserve">Sigle du cours </w:t>
            </w:r>
            <w:r>
              <w:rPr>
                <w:sz w:val="16"/>
                <w:szCs w:val="16"/>
              </w:rPr>
              <w:t>déjà suivi</w:t>
            </w:r>
          </w:p>
        </w:tc>
        <w:tc>
          <w:tcPr>
            <w:tcW w:w="2857" w:type="dxa"/>
            <w:vAlign w:val="center"/>
          </w:tcPr>
          <w:p w14:paraId="4AC49AB6" w14:textId="5DDE2463" w:rsidR="00AA1256" w:rsidRPr="00D25D16" w:rsidRDefault="0039335F" w:rsidP="0039335F">
            <w:pPr>
              <w:pStyle w:val="TableParagraph"/>
              <w:ind w:left="90" w:right="67"/>
              <w:jc w:val="center"/>
              <w:rPr>
                <w:sz w:val="20"/>
                <w:szCs w:val="20"/>
              </w:rPr>
            </w:pPr>
            <w:r>
              <w:rPr>
                <w:sz w:val="16"/>
                <w:szCs w:val="16"/>
              </w:rPr>
              <w:t>Programme relié au cours</w:t>
            </w:r>
            <w:r w:rsidR="00E66DBE">
              <w:rPr>
                <w:sz w:val="16"/>
                <w:szCs w:val="16"/>
              </w:rPr>
              <w:t xml:space="preserve"> </w:t>
            </w:r>
            <w:r>
              <w:rPr>
                <w:sz w:val="16"/>
                <w:szCs w:val="16"/>
              </w:rPr>
              <w:t>déjà suivi</w:t>
            </w:r>
          </w:p>
        </w:tc>
        <w:tc>
          <w:tcPr>
            <w:tcW w:w="970" w:type="dxa"/>
            <w:vAlign w:val="center"/>
          </w:tcPr>
          <w:p w14:paraId="7370273C" w14:textId="36740B92" w:rsidR="00AA1256" w:rsidRDefault="0039335F" w:rsidP="00FF1268">
            <w:pPr>
              <w:pStyle w:val="TableParagraph"/>
              <w:jc w:val="center"/>
              <w:rPr>
                <w:rFonts w:ascii="Times New Roman"/>
                <w:sz w:val="20"/>
              </w:rPr>
            </w:pPr>
            <w:r>
              <w:rPr>
                <w:sz w:val="16"/>
                <w:szCs w:val="16"/>
              </w:rPr>
              <w:t>Année</w:t>
            </w:r>
          </w:p>
        </w:tc>
        <w:tc>
          <w:tcPr>
            <w:tcW w:w="992" w:type="dxa"/>
            <w:vAlign w:val="center"/>
          </w:tcPr>
          <w:p w14:paraId="309E10F3" w14:textId="0C22B204" w:rsidR="00AA1256" w:rsidRPr="00AA1256" w:rsidRDefault="0039335F" w:rsidP="0039335F">
            <w:pPr>
              <w:pStyle w:val="TableParagraph"/>
              <w:jc w:val="center"/>
              <w:rPr>
                <w:rFonts w:asciiTheme="minorHAnsi" w:hAnsiTheme="minorHAnsi" w:cstheme="minorHAnsi"/>
                <w:sz w:val="20"/>
              </w:rPr>
            </w:pPr>
            <w:r>
              <w:rPr>
                <w:sz w:val="16"/>
                <w:szCs w:val="16"/>
              </w:rPr>
              <w:t>Session</w:t>
            </w:r>
          </w:p>
        </w:tc>
        <w:tc>
          <w:tcPr>
            <w:tcW w:w="1458" w:type="dxa"/>
            <w:vAlign w:val="center"/>
          </w:tcPr>
          <w:p w14:paraId="3AFD0056" w14:textId="6A765016" w:rsidR="00AA1256" w:rsidRPr="00AA1256" w:rsidRDefault="0039335F" w:rsidP="0039335F">
            <w:pPr>
              <w:pStyle w:val="TableParagraph"/>
              <w:ind w:left="94" w:right="87"/>
              <w:jc w:val="center"/>
              <w:rPr>
                <w:rFonts w:asciiTheme="minorHAnsi" w:hAnsiTheme="minorHAnsi" w:cstheme="minorHAnsi"/>
                <w:sz w:val="20"/>
              </w:rPr>
            </w:pPr>
            <w:r>
              <w:rPr>
                <w:sz w:val="16"/>
                <w:szCs w:val="16"/>
              </w:rPr>
              <w:t>Université</w:t>
            </w:r>
          </w:p>
        </w:tc>
      </w:tr>
      <w:tr w:rsidR="0039335F" w14:paraId="52D3A802" w14:textId="77777777" w:rsidTr="00920D12">
        <w:trPr>
          <w:trHeight w:val="340"/>
        </w:trPr>
        <w:tc>
          <w:tcPr>
            <w:tcW w:w="1290" w:type="dxa"/>
            <w:vAlign w:val="center"/>
          </w:tcPr>
          <w:p w14:paraId="40A844A0" w14:textId="5FABCA3A" w:rsidR="0039335F" w:rsidRPr="00E65252" w:rsidRDefault="0039335F" w:rsidP="00FF1268">
            <w:pPr>
              <w:pStyle w:val="TableParagraph"/>
              <w:ind w:left="89" w:right="67"/>
              <w:rPr>
                <w:rFonts w:asciiTheme="minorHAnsi" w:hAnsiTheme="minorHAnsi" w:cstheme="minorHAnsi"/>
                <w:color w:val="0070C0"/>
                <w:sz w:val="18"/>
                <w:szCs w:val="18"/>
              </w:rPr>
            </w:pPr>
          </w:p>
        </w:tc>
        <w:tc>
          <w:tcPr>
            <w:tcW w:w="2693" w:type="dxa"/>
            <w:vAlign w:val="center"/>
          </w:tcPr>
          <w:p w14:paraId="125D73BD" w14:textId="269C9278" w:rsidR="0039335F" w:rsidRPr="00E65252" w:rsidRDefault="0039335F" w:rsidP="00E65252">
            <w:pPr>
              <w:pStyle w:val="TableParagraph"/>
              <w:ind w:left="144" w:right="67"/>
              <w:rPr>
                <w:rFonts w:asciiTheme="minorHAnsi" w:hAnsiTheme="minorHAnsi" w:cstheme="minorHAnsi"/>
                <w:color w:val="0070C0"/>
                <w:sz w:val="18"/>
                <w:szCs w:val="18"/>
              </w:rPr>
            </w:pPr>
          </w:p>
        </w:tc>
        <w:tc>
          <w:tcPr>
            <w:tcW w:w="2857" w:type="dxa"/>
            <w:vAlign w:val="center"/>
          </w:tcPr>
          <w:p w14:paraId="262DC352" w14:textId="3237A763" w:rsidR="0039335F" w:rsidRPr="00E65252" w:rsidRDefault="0039335F" w:rsidP="00E66DBE">
            <w:pPr>
              <w:pStyle w:val="TableParagraph"/>
              <w:ind w:left="142" w:right="67"/>
              <w:rPr>
                <w:rFonts w:asciiTheme="minorHAnsi" w:hAnsiTheme="minorHAnsi" w:cstheme="minorHAnsi"/>
                <w:color w:val="0070C0"/>
                <w:sz w:val="18"/>
                <w:szCs w:val="18"/>
              </w:rPr>
            </w:pPr>
          </w:p>
        </w:tc>
        <w:tc>
          <w:tcPr>
            <w:tcW w:w="970" w:type="dxa"/>
            <w:vAlign w:val="center"/>
          </w:tcPr>
          <w:p w14:paraId="44AAFA54" w14:textId="2AF55C3F" w:rsidR="0039335F" w:rsidRPr="00E65252" w:rsidRDefault="0039335F" w:rsidP="00FF1268">
            <w:pPr>
              <w:pStyle w:val="TableParagraph"/>
              <w:ind w:left="-22"/>
              <w:jc w:val="center"/>
              <w:rPr>
                <w:rFonts w:asciiTheme="minorHAnsi" w:hAnsiTheme="minorHAnsi" w:cstheme="minorHAnsi"/>
                <w:color w:val="0070C0"/>
                <w:sz w:val="18"/>
                <w:szCs w:val="18"/>
              </w:rPr>
            </w:pPr>
          </w:p>
        </w:tc>
        <w:tc>
          <w:tcPr>
            <w:tcW w:w="992" w:type="dxa"/>
            <w:vAlign w:val="center"/>
          </w:tcPr>
          <w:p w14:paraId="6E5244AD" w14:textId="41289946" w:rsidR="0039335F" w:rsidRPr="00E65252" w:rsidRDefault="0039335F" w:rsidP="00FF1268">
            <w:pPr>
              <w:pStyle w:val="TableParagraph"/>
              <w:jc w:val="center"/>
              <w:rPr>
                <w:rFonts w:asciiTheme="minorHAnsi" w:hAnsiTheme="minorHAnsi" w:cstheme="minorHAnsi"/>
                <w:color w:val="0070C0"/>
                <w:sz w:val="18"/>
                <w:szCs w:val="18"/>
              </w:rPr>
            </w:pPr>
          </w:p>
        </w:tc>
        <w:tc>
          <w:tcPr>
            <w:tcW w:w="1458" w:type="dxa"/>
            <w:vAlign w:val="center"/>
          </w:tcPr>
          <w:p w14:paraId="65218AB8" w14:textId="31BE4B56" w:rsidR="0039335F" w:rsidRPr="00E65252" w:rsidRDefault="0039335F" w:rsidP="00E66DBE">
            <w:pPr>
              <w:pStyle w:val="TableParagraph"/>
              <w:ind w:left="139" w:right="87" w:hanging="45"/>
              <w:rPr>
                <w:rFonts w:asciiTheme="minorHAnsi" w:hAnsiTheme="minorHAnsi" w:cstheme="minorHAnsi"/>
                <w:color w:val="0070C0"/>
                <w:sz w:val="18"/>
                <w:szCs w:val="18"/>
              </w:rPr>
            </w:pPr>
          </w:p>
        </w:tc>
      </w:tr>
      <w:tr w:rsidR="0039335F" w14:paraId="24EC0FF1" w14:textId="77777777" w:rsidTr="00920D12">
        <w:trPr>
          <w:trHeight w:val="340"/>
        </w:trPr>
        <w:tc>
          <w:tcPr>
            <w:tcW w:w="1290" w:type="dxa"/>
            <w:vAlign w:val="center"/>
          </w:tcPr>
          <w:p w14:paraId="678532C5" w14:textId="5C79FB98" w:rsidR="0039335F" w:rsidRPr="00E65252" w:rsidRDefault="0039335F" w:rsidP="00FF1268">
            <w:pPr>
              <w:pStyle w:val="TableParagraph"/>
              <w:ind w:left="89" w:right="67"/>
              <w:rPr>
                <w:rFonts w:asciiTheme="minorHAnsi" w:hAnsiTheme="minorHAnsi" w:cstheme="minorHAnsi"/>
                <w:color w:val="0070C0"/>
                <w:sz w:val="18"/>
                <w:szCs w:val="18"/>
              </w:rPr>
            </w:pPr>
          </w:p>
        </w:tc>
        <w:tc>
          <w:tcPr>
            <w:tcW w:w="2693" w:type="dxa"/>
            <w:vAlign w:val="center"/>
          </w:tcPr>
          <w:p w14:paraId="7BF99025" w14:textId="4EB5DEF8" w:rsidR="0039335F" w:rsidRPr="00E65252" w:rsidRDefault="0039335F" w:rsidP="00E65252">
            <w:pPr>
              <w:pStyle w:val="TableParagraph"/>
              <w:ind w:left="144" w:right="67"/>
              <w:rPr>
                <w:rFonts w:asciiTheme="minorHAnsi" w:hAnsiTheme="minorHAnsi" w:cstheme="minorHAnsi"/>
                <w:color w:val="0070C0"/>
                <w:sz w:val="18"/>
                <w:szCs w:val="18"/>
              </w:rPr>
            </w:pPr>
          </w:p>
        </w:tc>
        <w:tc>
          <w:tcPr>
            <w:tcW w:w="2857" w:type="dxa"/>
            <w:vAlign w:val="center"/>
          </w:tcPr>
          <w:p w14:paraId="301BE0D1" w14:textId="1C1D4BE5" w:rsidR="0039335F" w:rsidRPr="00E65252" w:rsidRDefault="0039335F" w:rsidP="00E66DBE">
            <w:pPr>
              <w:pStyle w:val="TableParagraph"/>
              <w:ind w:left="142" w:right="67"/>
              <w:rPr>
                <w:rFonts w:asciiTheme="minorHAnsi" w:hAnsiTheme="minorHAnsi" w:cstheme="minorHAnsi"/>
                <w:color w:val="0070C0"/>
                <w:sz w:val="18"/>
                <w:szCs w:val="18"/>
              </w:rPr>
            </w:pPr>
          </w:p>
        </w:tc>
        <w:tc>
          <w:tcPr>
            <w:tcW w:w="970" w:type="dxa"/>
            <w:vAlign w:val="center"/>
          </w:tcPr>
          <w:p w14:paraId="388C71B1" w14:textId="21E09E60" w:rsidR="0039335F" w:rsidRPr="00E65252" w:rsidRDefault="0039335F" w:rsidP="00FF1268">
            <w:pPr>
              <w:pStyle w:val="TableParagraph"/>
              <w:ind w:left="-22"/>
              <w:jc w:val="center"/>
              <w:rPr>
                <w:rFonts w:asciiTheme="minorHAnsi" w:hAnsiTheme="minorHAnsi" w:cstheme="minorHAnsi"/>
                <w:color w:val="0070C0"/>
                <w:sz w:val="18"/>
                <w:szCs w:val="18"/>
              </w:rPr>
            </w:pPr>
          </w:p>
        </w:tc>
        <w:tc>
          <w:tcPr>
            <w:tcW w:w="992" w:type="dxa"/>
            <w:vAlign w:val="center"/>
          </w:tcPr>
          <w:p w14:paraId="7EF25CE0" w14:textId="4D8CE872" w:rsidR="0039335F" w:rsidRPr="00E65252" w:rsidRDefault="0039335F" w:rsidP="00FF1268">
            <w:pPr>
              <w:pStyle w:val="TableParagraph"/>
              <w:jc w:val="center"/>
              <w:rPr>
                <w:rFonts w:asciiTheme="minorHAnsi" w:hAnsiTheme="minorHAnsi" w:cstheme="minorHAnsi"/>
                <w:color w:val="0070C0"/>
                <w:sz w:val="18"/>
                <w:szCs w:val="18"/>
              </w:rPr>
            </w:pPr>
          </w:p>
        </w:tc>
        <w:tc>
          <w:tcPr>
            <w:tcW w:w="1458" w:type="dxa"/>
            <w:vAlign w:val="center"/>
          </w:tcPr>
          <w:p w14:paraId="32E20BD1" w14:textId="6C5CE7A0" w:rsidR="0039335F" w:rsidRPr="00E65252" w:rsidRDefault="0039335F" w:rsidP="00E66DBE">
            <w:pPr>
              <w:pStyle w:val="TableParagraph"/>
              <w:ind w:left="139" w:right="87" w:hanging="45"/>
              <w:rPr>
                <w:rFonts w:asciiTheme="minorHAnsi" w:hAnsiTheme="minorHAnsi" w:cstheme="minorHAnsi"/>
                <w:color w:val="0070C0"/>
                <w:sz w:val="18"/>
                <w:szCs w:val="18"/>
              </w:rPr>
            </w:pPr>
          </w:p>
        </w:tc>
      </w:tr>
    </w:tbl>
    <w:p w14:paraId="33966180" w14:textId="77777777" w:rsidR="0021625B" w:rsidRPr="0021625B" w:rsidRDefault="0021625B" w:rsidP="00AE209A">
      <w:pPr>
        <w:ind w:left="270"/>
        <w:rPr>
          <w:sz w:val="20"/>
        </w:rPr>
        <w:sectPr w:rsidR="0021625B" w:rsidRPr="0021625B" w:rsidSect="0039335F">
          <w:type w:val="continuous"/>
          <w:pgSz w:w="12240" w:h="15840"/>
          <w:pgMar w:top="1440" w:right="720" w:bottom="720" w:left="720" w:header="403" w:footer="475" w:gutter="0"/>
          <w:cols w:space="720"/>
        </w:sectPr>
      </w:pPr>
    </w:p>
    <w:p w14:paraId="61251824" w14:textId="5EFD209A" w:rsidR="00A7147F" w:rsidRPr="00DB0737" w:rsidRDefault="00A7147F" w:rsidP="00AE209A">
      <w:pPr>
        <w:ind w:left="-270"/>
        <w:rPr>
          <w:b/>
          <w:sz w:val="24"/>
          <w:szCs w:val="20"/>
        </w:rPr>
      </w:pPr>
      <w:r>
        <w:rPr>
          <w:b/>
          <w:sz w:val="24"/>
          <w:szCs w:val="20"/>
        </w:rPr>
        <w:lastRenderedPageBreak/>
        <w:t>B.</w:t>
      </w:r>
      <w:r w:rsidR="00311725">
        <w:rPr>
          <w:b/>
          <w:sz w:val="24"/>
          <w:szCs w:val="20"/>
        </w:rPr>
        <w:t xml:space="preserve"> </w:t>
      </w:r>
      <w:r w:rsidRPr="00DB0737">
        <w:rPr>
          <w:b/>
          <w:sz w:val="24"/>
          <w:szCs w:val="20"/>
        </w:rPr>
        <w:t>Ressources financières</w:t>
      </w:r>
    </w:p>
    <w:p w14:paraId="671C0AD9" w14:textId="77777777" w:rsidR="00A7147F" w:rsidRPr="00641A45" w:rsidRDefault="00A7147F" w:rsidP="00AE209A">
      <w:pPr>
        <w:spacing w:before="60" w:after="160"/>
        <w:ind w:left="-274"/>
      </w:pPr>
      <w:r w:rsidRPr="00641A45">
        <w:t xml:space="preserve">Bilan approximatif des revenus dont l’étudiant ou l’étudiante pourra disposer durant ses études. </w:t>
      </w:r>
    </w:p>
    <w:tbl>
      <w:tblPr>
        <w:tblStyle w:val="TableNormal"/>
        <w:tblW w:w="10260" w:type="dxa"/>
        <w:tblInd w:w="-275" w:type="dxa"/>
        <w:tblBorders>
          <w:top w:val="single" w:sz="8" w:space="0" w:color="005780"/>
          <w:left w:val="single" w:sz="8" w:space="0" w:color="005780"/>
          <w:bottom w:val="single" w:sz="8" w:space="0" w:color="005780"/>
          <w:right w:val="single" w:sz="8" w:space="0" w:color="005780"/>
          <w:insideH w:val="single" w:sz="8" w:space="0" w:color="005780"/>
          <w:insideV w:val="single" w:sz="8" w:space="0" w:color="005780"/>
        </w:tblBorders>
        <w:tblLayout w:type="fixed"/>
        <w:tblLook w:val="01E0" w:firstRow="1" w:lastRow="1" w:firstColumn="1" w:lastColumn="1" w:noHBand="0" w:noVBand="0"/>
      </w:tblPr>
      <w:tblGrid>
        <w:gridCol w:w="3232"/>
        <w:gridCol w:w="4771"/>
        <w:gridCol w:w="1173"/>
        <w:gridCol w:w="1084"/>
      </w:tblGrid>
      <w:tr w:rsidR="00A7147F" w14:paraId="65D3BE47" w14:textId="77777777" w:rsidTr="00C75A00">
        <w:trPr>
          <w:trHeight w:val="601"/>
        </w:trPr>
        <w:tc>
          <w:tcPr>
            <w:tcW w:w="3234" w:type="dxa"/>
            <w:tcBorders>
              <w:top w:val="single" w:sz="4" w:space="0" w:color="auto"/>
              <w:left w:val="single" w:sz="4" w:space="0" w:color="auto"/>
              <w:bottom w:val="single" w:sz="4" w:space="0" w:color="auto"/>
              <w:right w:val="single" w:sz="4" w:space="0" w:color="auto"/>
            </w:tcBorders>
            <w:shd w:val="clear" w:color="auto" w:fill="365F91"/>
            <w:vAlign w:val="center"/>
          </w:tcPr>
          <w:p w14:paraId="39D904A5" w14:textId="77777777" w:rsidR="00A7147F" w:rsidRDefault="00A7147F" w:rsidP="00B613FC">
            <w:pPr>
              <w:pStyle w:val="TableParagraph"/>
              <w:jc w:val="center"/>
              <w:rPr>
                <w:b/>
                <w:sz w:val="20"/>
              </w:rPr>
            </w:pPr>
            <w:r>
              <w:rPr>
                <w:b/>
                <w:color w:val="FFFFFF"/>
                <w:sz w:val="20"/>
              </w:rPr>
              <w:t>SOURCE</w:t>
            </w:r>
          </w:p>
        </w:tc>
        <w:tc>
          <w:tcPr>
            <w:tcW w:w="4773" w:type="dxa"/>
            <w:tcBorders>
              <w:top w:val="single" w:sz="4" w:space="0" w:color="auto"/>
              <w:left w:val="single" w:sz="4" w:space="0" w:color="auto"/>
              <w:bottom w:val="single" w:sz="4" w:space="0" w:color="auto"/>
              <w:right w:val="single" w:sz="4" w:space="0" w:color="auto"/>
            </w:tcBorders>
            <w:shd w:val="clear" w:color="auto" w:fill="365F91"/>
            <w:vAlign w:val="center"/>
          </w:tcPr>
          <w:p w14:paraId="5593F14D" w14:textId="77777777" w:rsidR="00A7147F" w:rsidRDefault="00A7147F" w:rsidP="00B613FC">
            <w:pPr>
              <w:pStyle w:val="TableParagraph"/>
              <w:ind w:left="52"/>
              <w:jc w:val="center"/>
              <w:rPr>
                <w:b/>
                <w:sz w:val="20"/>
              </w:rPr>
            </w:pPr>
            <w:r>
              <w:rPr>
                <w:b/>
                <w:color w:val="FFFFFF"/>
                <w:sz w:val="20"/>
              </w:rPr>
              <w:t>DESCRIPTION</w:t>
            </w:r>
          </w:p>
        </w:tc>
        <w:tc>
          <w:tcPr>
            <w:tcW w:w="1169" w:type="dxa"/>
            <w:tcBorders>
              <w:top w:val="single" w:sz="4" w:space="0" w:color="auto"/>
              <w:left w:val="single" w:sz="4" w:space="0" w:color="auto"/>
              <w:bottom w:val="single" w:sz="4" w:space="0" w:color="auto"/>
              <w:right w:val="single" w:sz="4" w:space="0" w:color="auto"/>
            </w:tcBorders>
            <w:shd w:val="clear" w:color="auto" w:fill="365F91"/>
            <w:vAlign w:val="center"/>
          </w:tcPr>
          <w:p w14:paraId="279CFC21" w14:textId="77777777" w:rsidR="00A7147F" w:rsidRDefault="00A7147F" w:rsidP="00B613FC">
            <w:pPr>
              <w:pStyle w:val="TableParagraph"/>
              <w:ind w:left="107" w:right="82"/>
              <w:jc w:val="center"/>
              <w:rPr>
                <w:b/>
                <w:sz w:val="18"/>
              </w:rPr>
            </w:pPr>
            <w:r>
              <w:rPr>
                <w:b/>
                <w:color w:val="FFFFFF"/>
                <w:sz w:val="18"/>
              </w:rPr>
              <w:t xml:space="preserve">MONTANT </w:t>
            </w:r>
            <w:r w:rsidRPr="00DB0737">
              <w:rPr>
                <w:b/>
                <w:color w:val="FFFFFF"/>
                <w:sz w:val="18"/>
              </w:rPr>
              <w:t>DEMANDÉ</w:t>
            </w:r>
          </w:p>
        </w:tc>
        <w:tc>
          <w:tcPr>
            <w:tcW w:w="1084" w:type="dxa"/>
            <w:tcBorders>
              <w:top w:val="single" w:sz="4" w:space="0" w:color="auto"/>
              <w:left w:val="single" w:sz="4" w:space="0" w:color="auto"/>
              <w:bottom w:val="single" w:sz="4" w:space="0" w:color="auto"/>
              <w:right w:val="single" w:sz="4" w:space="0" w:color="auto"/>
            </w:tcBorders>
            <w:shd w:val="clear" w:color="auto" w:fill="365F91"/>
            <w:vAlign w:val="center"/>
          </w:tcPr>
          <w:p w14:paraId="4C8139B5" w14:textId="77777777" w:rsidR="00A7147F" w:rsidRDefault="00A7147F" w:rsidP="00B613FC">
            <w:pPr>
              <w:pStyle w:val="TableParagraph"/>
              <w:ind w:left="8" w:firstLine="4"/>
              <w:jc w:val="center"/>
              <w:rPr>
                <w:b/>
                <w:sz w:val="18"/>
              </w:rPr>
            </w:pPr>
            <w:r>
              <w:rPr>
                <w:b/>
                <w:color w:val="FFFFFF"/>
                <w:sz w:val="18"/>
              </w:rPr>
              <w:t>MONTANT</w:t>
            </w:r>
          </w:p>
          <w:p w14:paraId="148FA5AE" w14:textId="77777777" w:rsidR="00A7147F" w:rsidRDefault="00A7147F" w:rsidP="00B613FC">
            <w:pPr>
              <w:pStyle w:val="TableParagraph"/>
              <w:ind w:left="8" w:right="21" w:firstLine="4"/>
              <w:jc w:val="center"/>
              <w:rPr>
                <w:b/>
                <w:sz w:val="18"/>
              </w:rPr>
            </w:pPr>
            <w:r>
              <w:rPr>
                <w:b/>
                <w:color w:val="FFFFFF"/>
                <w:sz w:val="18"/>
              </w:rPr>
              <w:t>OBTENU</w:t>
            </w:r>
          </w:p>
        </w:tc>
      </w:tr>
      <w:tr w:rsidR="00A7147F" w14:paraId="0A0942B7" w14:textId="77777777" w:rsidTr="005A7BB0">
        <w:trPr>
          <w:trHeight w:val="284"/>
        </w:trPr>
        <w:tc>
          <w:tcPr>
            <w:tcW w:w="3234" w:type="dxa"/>
            <w:tcBorders>
              <w:top w:val="single" w:sz="4" w:space="0" w:color="auto"/>
              <w:left w:val="single" w:sz="4" w:space="0" w:color="auto"/>
              <w:bottom w:val="single" w:sz="4" w:space="0" w:color="auto"/>
              <w:right w:val="single" w:sz="4" w:space="0" w:color="auto"/>
            </w:tcBorders>
            <w:vAlign w:val="center"/>
          </w:tcPr>
          <w:p w14:paraId="0737A13C" w14:textId="0E9CF1D2" w:rsidR="00A7147F" w:rsidRPr="005A7BB0" w:rsidRDefault="00A7147F" w:rsidP="00B613FC">
            <w:pPr>
              <w:pStyle w:val="TableParagraph"/>
              <w:ind w:left="117" w:right="229"/>
              <w:rPr>
                <w:sz w:val="16"/>
                <w:szCs w:val="16"/>
              </w:rPr>
            </w:pPr>
            <w:r w:rsidRPr="005A7BB0">
              <w:rPr>
                <w:sz w:val="16"/>
                <w:szCs w:val="16"/>
              </w:rPr>
              <w:t>Contribution du directeur</w:t>
            </w:r>
            <w:r w:rsidR="005A7BB0" w:rsidRPr="005A7BB0">
              <w:rPr>
                <w:sz w:val="16"/>
                <w:szCs w:val="16"/>
              </w:rPr>
              <w:br/>
            </w:r>
            <w:r w:rsidRPr="005A7BB0">
              <w:rPr>
                <w:sz w:val="16"/>
                <w:szCs w:val="16"/>
              </w:rPr>
              <w:t>ou de la directrice de recherche</w:t>
            </w:r>
          </w:p>
        </w:tc>
        <w:tc>
          <w:tcPr>
            <w:tcW w:w="4773" w:type="dxa"/>
            <w:tcBorders>
              <w:top w:val="single" w:sz="4" w:space="0" w:color="auto"/>
              <w:left w:val="single" w:sz="4" w:space="0" w:color="auto"/>
              <w:bottom w:val="single" w:sz="4" w:space="0" w:color="auto"/>
              <w:right w:val="single" w:sz="4" w:space="0" w:color="auto"/>
            </w:tcBorders>
            <w:vAlign w:val="center"/>
          </w:tcPr>
          <w:p w14:paraId="7C311C70" w14:textId="06AE2D9F" w:rsidR="00A7147F" w:rsidRPr="00E65252" w:rsidRDefault="00A7147F" w:rsidP="00E65252">
            <w:pPr>
              <w:pStyle w:val="TableParagraph"/>
              <w:ind w:left="92"/>
              <w:rPr>
                <w:rFonts w:asciiTheme="minorHAnsi" w:hAnsiTheme="minorHAnsi" w:cstheme="minorHAnsi"/>
                <w:color w:val="0070C0"/>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031CE3E3" w14:textId="04C97714" w:rsidR="00A7147F" w:rsidRPr="00E65252" w:rsidRDefault="00A7147F"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065F1DDC" w14:textId="6C18327E" w:rsidR="00A7147F" w:rsidRPr="00E65252" w:rsidRDefault="00A7147F" w:rsidP="008E3F3F">
            <w:pPr>
              <w:pStyle w:val="TableParagraph"/>
              <w:jc w:val="center"/>
              <w:rPr>
                <w:rFonts w:asciiTheme="minorHAnsi" w:hAnsiTheme="minorHAnsi" w:cstheme="minorHAnsi"/>
                <w:color w:val="0070C0"/>
                <w:sz w:val="18"/>
                <w:szCs w:val="18"/>
              </w:rPr>
            </w:pPr>
          </w:p>
        </w:tc>
      </w:tr>
      <w:tr w:rsidR="00A7147F" w14:paraId="11D3432A" w14:textId="77777777" w:rsidTr="005A7BB0">
        <w:trPr>
          <w:trHeight w:val="284"/>
        </w:trPr>
        <w:tc>
          <w:tcPr>
            <w:tcW w:w="3234" w:type="dxa"/>
            <w:tcBorders>
              <w:top w:val="single" w:sz="4" w:space="0" w:color="auto"/>
              <w:left w:val="single" w:sz="4" w:space="0" w:color="auto"/>
              <w:bottom w:val="single" w:sz="4" w:space="0" w:color="auto"/>
              <w:right w:val="single" w:sz="4" w:space="0" w:color="auto"/>
            </w:tcBorders>
            <w:vAlign w:val="center"/>
          </w:tcPr>
          <w:p w14:paraId="20511D05" w14:textId="77777777" w:rsidR="00A7147F" w:rsidRPr="005A7BB0" w:rsidRDefault="00A7147F" w:rsidP="00B613FC">
            <w:pPr>
              <w:pStyle w:val="TableParagraph"/>
              <w:ind w:left="117" w:right="229"/>
              <w:rPr>
                <w:sz w:val="16"/>
                <w:szCs w:val="16"/>
              </w:rPr>
            </w:pPr>
            <w:r w:rsidRPr="005A7BB0">
              <w:rPr>
                <w:sz w:val="16"/>
                <w:szCs w:val="16"/>
              </w:rPr>
              <w:t>Bourses départementales</w:t>
            </w:r>
          </w:p>
        </w:tc>
        <w:tc>
          <w:tcPr>
            <w:tcW w:w="4773" w:type="dxa"/>
            <w:tcBorders>
              <w:top w:val="single" w:sz="4" w:space="0" w:color="auto"/>
              <w:left w:val="single" w:sz="4" w:space="0" w:color="auto"/>
              <w:bottom w:val="single" w:sz="4" w:space="0" w:color="auto"/>
              <w:right w:val="single" w:sz="4" w:space="0" w:color="auto"/>
            </w:tcBorders>
            <w:vAlign w:val="center"/>
          </w:tcPr>
          <w:p w14:paraId="62D31C63" w14:textId="6318D452" w:rsidR="00A7147F" w:rsidRPr="000F0FD2" w:rsidRDefault="00A7147F" w:rsidP="00E65252">
            <w:pPr>
              <w:pStyle w:val="TableParagraph"/>
              <w:ind w:left="92"/>
              <w:rPr>
                <w:rFonts w:asciiTheme="minorHAnsi" w:hAnsiTheme="minorHAnsi" w:cstheme="minorHAnsi"/>
                <w:color w:val="0070C0"/>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57F4F787" w14:textId="77777777" w:rsidR="00A7147F" w:rsidRPr="00E65252" w:rsidRDefault="00A7147F"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6BC8CFA8" w14:textId="77560D3F" w:rsidR="00A7147F" w:rsidRPr="00E65252" w:rsidRDefault="00A7147F" w:rsidP="008E3F3F">
            <w:pPr>
              <w:pStyle w:val="TableParagraph"/>
              <w:jc w:val="center"/>
              <w:rPr>
                <w:rFonts w:asciiTheme="minorHAnsi" w:hAnsiTheme="minorHAnsi" w:cstheme="minorHAnsi"/>
                <w:color w:val="0070C0"/>
                <w:sz w:val="18"/>
                <w:szCs w:val="18"/>
              </w:rPr>
            </w:pPr>
          </w:p>
        </w:tc>
      </w:tr>
      <w:tr w:rsidR="005A7BB0" w14:paraId="65AF0AFB" w14:textId="77777777" w:rsidTr="005A7BB0">
        <w:trPr>
          <w:trHeight w:val="284"/>
        </w:trPr>
        <w:tc>
          <w:tcPr>
            <w:tcW w:w="3234" w:type="dxa"/>
            <w:tcBorders>
              <w:top w:val="single" w:sz="4" w:space="0" w:color="auto"/>
              <w:left w:val="single" w:sz="4" w:space="0" w:color="auto"/>
              <w:bottom w:val="single" w:sz="4" w:space="0" w:color="auto"/>
              <w:right w:val="single" w:sz="4" w:space="0" w:color="auto"/>
            </w:tcBorders>
            <w:vAlign w:val="center"/>
          </w:tcPr>
          <w:p w14:paraId="05363809" w14:textId="77777777" w:rsidR="005A7BB0" w:rsidRPr="005A7BB0" w:rsidRDefault="005A7BB0" w:rsidP="00B613FC">
            <w:pPr>
              <w:pStyle w:val="TableParagraph"/>
              <w:ind w:left="117" w:right="229"/>
              <w:rPr>
                <w:sz w:val="16"/>
                <w:szCs w:val="16"/>
              </w:rPr>
            </w:pPr>
          </w:p>
        </w:tc>
        <w:tc>
          <w:tcPr>
            <w:tcW w:w="4773" w:type="dxa"/>
            <w:tcBorders>
              <w:top w:val="single" w:sz="4" w:space="0" w:color="auto"/>
              <w:left w:val="single" w:sz="4" w:space="0" w:color="auto"/>
              <w:bottom w:val="single" w:sz="4" w:space="0" w:color="auto"/>
              <w:right w:val="single" w:sz="4" w:space="0" w:color="auto"/>
            </w:tcBorders>
            <w:vAlign w:val="center"/>
          </w:tcPr>
          <w:p w14:paraId="0C10765B" w14:textId="02B0E128" w:rsidR="005A7BB0" w:rsidRPr="00E65252" w:rsidRDefault="005A7BB0" w:rsidP="00E65252">
            <w:pPr>
              <w:pStyle w:val="TableParagraph"/>
              <w:ind w:left="92"/>
              <w:rPr>
                <w:rFonts w:asciiTheme="minorHAnsi" w:hAnsiTheme="minorHAnsi" w:cstheme="minorHAnsi"/>
                <w:color w:val="0070C0"/>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6E9946AA" w14:textId="0BA5EB75"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0938DE26" w14:textId="3B47254B" w:rsidR="005A7BB0" w:rsidRPr="00E65252" w:rsidRDefault="005A7BB0" w:rsidP="008E3F3F">
            <w:pPr>
              <w:pStyle w:val="TableParagraph"/>
              <w:jc w:val="center"/>
              <w:rPr>
                <w:rFonts w:asciiTheme="minorHAnsi" w:hAnsiTheme="minorHAnsi" w:cstheme="minorHAnsi"/>
                <w:color w:val="0070C0"/>
                <w:sz w:val="18"/>
                <w:szCs w:val="18"/>
              </w:rPr>
            </w:pPr>
          </w:p>
        </w:tc>
      </w:tr>
      <w:tr w:rsidR="005A7BB0" w14:paraId="17E4663B" w14:textId="77777777" w:rsidTr="005A7BB0">
        <w:trPr>
          <w:trHeight w:val="284"/>
        </w:trPr>
        <w:tc>
          <w:tcPr>
            <w:tcW w:w="3234" w:type="dxa"/>
            <w:tcBorders>
              <w:top w:val="single" w:sz="4" w:space="0" w:color="auto"/>
              <w:left w:val="single" w:sz="4" w:space="0" w:color="auto"/>
              <w:bottom w:val="single" w:sz="4" w:space="0" w:color="auto"/>
              <w:right w:val="single" w:sz="4" w:space="0" w:color="auto"/>
            </w:tcBorders>
            <w:vAlign w:val="center"/>
          </w:tcPr>
          <w:p w14:paraId="5B3553AA" w14:textId="77777777" w:rsidR="005A7BB0" w:rsidRPr="005A7BB0" w:rsidRDefault="005A7BB0" w:rsidP="00B613FC">
            <w:pPr>
              <w:pStyle w:val="TableParagraph"/>
              <w:ind w:left="117" w:right="229"/>
              <w:rPr>
                <w:sz w:val="16"/>
                <w:szCs w:val="16"/>
              </w:rPr>
            </w:pPr>
          </w:p>
        </w:tc>
        <w:tc>
          <w:tcPr>
            <w:tcW w:w="4773" w:type="dxa"/>
            <w:tcBorders>
              <w:top w:val="single" w:sz="4" w:space="0" w:color="auto"/>
              <w:left w:val="single" w:sz="4" w:space="0" w:color="auto"/>
              <w:bottom w:val="single" w:sz="4" w:space="0" w:color="auto"/>
              <w:right w:val="single" w:sz="4" w:space="0" w:color="auto"/>
            </w:tcBorders>
            <w:vAlign w:val="center"/>
          </w:tcPr>
          <w:p w14:paraId="27D79160" w14:textId="77777777" w:rsidR="005A7BB0" w:rsidRPr="00E65252" w:rsidRDefault="005A7BB0" w:rsidP="00E65252">
            <w:pPr>
              <w:pStyle w:val="TableParagraph"/>
              <w:ind w:left="92"/>
              <w:rPr>
                <w:rFonts w:asciiTheme="minorHAnsi" w:hAnsiTheme="minorHAnsi" w:cstheme="minorHAnsi"/>
                <w:color w:val="0070C0"/>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13F0E9F1" w14:textId="77777777"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1C4B82C4" w14:textId="77777777" w:rsidR="005A7BB0" w:rsidRPr="00E65252" w:rsidRDefault="005A7BB0" w:rsidP="008E3F3F">
            <w:pPr>
              <w:pStyle w:val="TableParagraph"/>
              <w:jc w:val="center"/>
              <w:rPr>
                <w:rFonts w:asciiTheme="minorHAnsi" w:hAnsiTheme="minorHAnsi" w:cstheme="minorHAnsi"/>
                <w:color w:val="0070C0"/>
                <w:sz w:val="18"/>
                <w:szCs w:val="18"/>
              </w:rPr>
            </w:pPr>
          </w:p>
        </w:tc>
      </w:tr>
      <w:tr w:rsidR="00A7147F" w14:paraId="65B06000" w14:textId="77777777" w:rsidTr="005A7BB0">
        <w:trPr>
          <w:trHeight w:val="284"/>
        </w:trPr>
        <w:tc>
          <w:tcPr>
            <w:tcW w:w="3234" w:type="dxa"/>
            <w:tcBorders>
              <w:top w:val="single" w:sz="4" w:space="0" w:color="auto"/>
              <w:left w:val="single" w:sz="4" w:space="0" w:color="auto"/>
              <w:bottom w:val="single" w:sz="4" w:space="0" w:color="auto"/>
              <w:right w:val="single" w:sz="4" w:space="0" w:color="auto"/>
            </w:tcBorders>
            <w:vAlign w:val="center"/>
          </w:tcPr>
          <w:p w14:paraId="70C461B8" w14:textId="77777777" w:rsidR="00A7147F" w:rsidRPr="005A7BB0" w:rsidRDefault="00A7147F" w:rsidP="00B613FC">
            <w:pPr>
              <w:pStyle w:val="TableParagraph"/>
              <w:ind w:left="117" w:right="229"/>
              <w:rPr>
                <w:sz w:val="16"/>
                <w:szCs w:val="16"/>
              </w:rPr>
            </w:pPr>
            <w:r w:rsidRPr="005A7BB0">
              <w:rPr>
                <w:sz w:val="16"/>
                <w:szCs w:val="16"/>
              </w:rPr>
              <w:t>Bourses facultaires</w:t>
            </w:r>
          </w:p>
        </w:tc>
        <w:tc>
          <w:tcPr>
            <w:tcW w:w="4773" w:type="dxa"/>
            <w:tcBorders>
              <w:top w:val="single" w:sz="4" w:space="0" w:color="auto"/>
              <w:left w:val="single" w:sz="4" w:space="0" w:color="auto"/>
              <w:bottom w:val="single" w:sz="4" w:space="0" w:color="auto"/>
              <w:right w:val="single" w:sz="4" w:space="0" w:color="auto"/>
            </w:tcBorders>
            <w:vAlign w:val="center"/>
          </w:tcPr>
          <w:p w14:paraId="38E5CA47" w14:textId="56BA748D" w:rsidR="00A7147F" w:rsidRPr="00E65252" w:rsidRDefault="00A7147F" w:rsidP="00E65252">
            <w:pPr>
              <w:pStyle w:val="TableParagraph"/>
              <w:ind w:left="92"/>
              <w:rPr>
                <w:rFonts w:asciiTheme="minorHAnsi" w:hAnsiTheme="minorHAnsi" w:cstheme="minorHAnsi"/>
                <w:color w:val="0070C0"/>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628DD823" w14:textId="7746AB9C" w:rsidR="00A7147F" w:rsidRPr="00E65252" w:rsidRDefault="00A7147F"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76A9A874" w14:textId="336E8E61" w:rsidR="00A7147F" w:rsidRPr="00E65252" w:rsidRDefault="00A7147F" w:rsidP="008E3F3F">
            <w:pPr>
              <w:pStyle w:val="TableParagraph"/>
              <w:jc w:val="center"/>
              <w:rPr>
                <w:rFonts w:asciiTheme="minorHAnsi" w:hAnsiTheme="minorHAnsi" w:cstheme="minorHAnsi"/>
                <w:color w:val="0070C0"/>
                <w:sz w:val="18"/>
                <w:szCs w:val="18"/>
              </w:rPr>
            </w:pPr>
          </w:p>
        </w:tc>
      </w:tr>
      <w:tr w:rsidR="005A7BB0" w14:paraId="35E353B3" w14:textId="77777777" w:rsidTr="005A7BB0">
        <w:trPr>
          <w:trHeight w:val="284"/>
        </w:trPr>
        <w:tc>
          <w:tcPr>
            <w:tcW w:w="3234" w:type="dxa"/>
            <w:tcBorders>
              <w:top w:val="single" w:sz="4" w:space="0" w:color="auto"/>
              <w:left w:val="single" w:sz="4" w:space="0" w:color="auto"/>
              <w:bottom w:val="single" w:sz="4" w:space="0" w:color="auto"/>
              <w:right w:val="single" w:sz="4" w:space="0" w:color="auto"/>
            </w:tcBorders>
            <w:vAlign w:val="center"/>
          </w:tcPr>
          <w:p w14:paraId="6081D92F" w14:textId="77777777" w:rsidR="005A7BB0" w:rsidRPr="005A7BB0" w:rsidRDefault="005A7BB0" w:rsidP="00B613FC">
            <w:pPr>
              <w:pStyle w:val="TableParagraph"/>
              <w:ind w:left="117" w:right="229"/>
              <w:rPr>
                <w:sz w:val="16"/>
                <w:szCs w:val="16"/>
              </w:rPr>
            </w:pPr>
          </w:p>
        </w:tc>
        <w:tc>
          <w:tcPr>
            <w:tcW w:w="4773" w:type="dxa"/>
            <w:tcBorders>
              <w:top w:val="single" w:sz="4" w:space="0" w:color="auto"/>
              <w:left w:val="single" w:sz="4" w:space="0" w:color="auto"/>
              <w:bottom w:val="single" w:sz="4" w:space="0" w:color="auto"/>
              <w:right w:val="single" w:sz="4" w:space="0" w:color="auto"/>
            </w:tcBorders>
            <w:vAlign w:val="center"/>
          </w:tcPr>
          <w:p w14:paraId="7075D9E8" w14:textId="77777777" w:rsidR="005A7BB0" w:rsidRPr="00E65252" w:rsidRDefault="005A7BB0" w:rsidP="00E65252">
            <w:pPr>
              <w:pStyle w:val="TableParagraph"/>
              <w:ind w:left="92"/>
              <w:rPr>
                <w:rFonts w:asciiTheme="minorHAnsi" w:hAnsiTheme="minorHAnsi" w:cstheme="minorHAnsi"/>
                <w:color w:val="0070C0"/>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74358074" w14:textId="77777777"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438DE6FD" w14:textId="77777777" w:rsidR="005A7BB0" w:rsidRPr="00E65252" w:rsidRDefault="005A7BB0" w:rsidP="008E3F3F">
            <w:pPr>
              <w:pStyle w:val="TableParagraph"/>
              <w:jc w:val="center"/>
              <w:rPr>
                <w:rFonts w:asciiTheme="minorHAnsi" w:hAnsiTheme="minorHAnsi" w:cstheme="minorHAnsi"/>
                <w:color w:val="0070C0"/>
                <w:sz w:val="18"/>
                <w:szCs w:val="18"/>
              </w:rPr>
            </w:pPr>
          </w:p>
        </w:tc>
      </w:tr>
      <w:tr w:rsidR="005A7BB0" w14:paraId="534ACC30" w14:textId="77777777" w:rsidTr="005A7BB0">
        <w:trPr>
          <w:trHeight w:val="284"/>
        </w:trPr>
        <w:tc>
          <w:tcPr>
            <w:tcW w:w="3234" w:type="dxa"/>
            <w:tcBorders>
              <w:top w:val="single" w:sz="4" w:space="0" w:color="auto"/>
              <w:left w:val="single" w:sz="4" w:space="0" w:color="auto"/>
              <w:bottom w:val="single" w:sz="4" w:space="0" w:color="auto"/>
              <w:right w:val="single" w:sz="4" w:space="0" w:color="auto"/>
            </w:tcBorders>
            <w:vAlign w:val="center"/>
          </w:tcPr>
          <w:p w14:paraId="6E669849" w14:textId="77777777" w:rsidR="005A7BB0" w:rsidRPr="005A7BB0" w:rsidRDefault="005A7BB0" w:rsidP="00B613FC">
            <w:pPr>
              <w:pStyle w:val="TableParagraph"/>
              <w:ind w:left="117" w:right="229"/>
              <w:rPr>
                <w:sz w:val="16"/>
                <w:szCs w:val="16"/>
              </w:rPr>
            </w:pPr>
          </w:p>
        </w:tc>
        <w:tc>
          <w:tcPr>
            <w:tcW w:w="4773" w:type="dxa"/>
            <w:tcBorders>
              <w:top w:val="single" w:sz="4" w:space="0" w:color="auto"/>
              <w:left w:val="single" w:sz="4" w:space="0" w:color="auto"/>
              <w:bottom w:val="single" w:sz="4" w:space="0" w:color="auto"/>
              <w:right w:val="single" w:sz="4" w:space="0" w:color="auto"/>
            </w:tcBorders>
            <w:vAlign w:val="center"/>
          </w:tcPr>
          <w:p w14:paraId="70ED15EA" w14:textId="77777777" w:rsidR="005A7BB0" w:rsidRPr="00E65252" w:rsidRDefault="005A7BB0" w:rsidP="00E65252">
            <w:pPr>
              <w:pStyle w:val="TableParagraph"/>
              <w:ind w:left="92"/>
              <w:rPr>
                <w:rFonts w:asciiTheme="minorHAnsi" w:hAnsiTheme="minorHAnsi" w:cstheme="minorHAnsi"/>
                <w:color w:val="0070C0"/>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526E9357" w14:textId="77777777"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771748A5" w14:textId="77777777" w:rsidR="005A7BB0" w:rsidRPr="00E65252" w:rsidRDefault="005A7BB0" w:rsidP="008E3F3F">
            <w:pPr>
              <w:pStyle w:val="TableParagraph"/>
              <w:jc w:val="center"/>
              <w:rPr>
                <w:rFonts w:asciiTheme="minorHAnsi" w:hAnsiTheme="minorHAnsi" w:cstheme="minorHAnsi"/>
                <w:color w:val="0070C0"/>
                <w:sz w:val="18"/>
                <w:szCs w:val="18"/>
              </w:rPr>
            </w:pPr>
          </w:p>
        </w:tc>
      </w:tr>
      <w:tr w:rsidR="00A7147F" w14:paraId="2F17CEC1" w14:textId="77777777" w:rsidTr="005A7BB0">
        <w:trPr>
          <w:trHeight w:val="284"/>
        </w:trPr>
        <w:tc>
          <w:tcPr>
            <w:tcW w:w="3234" w:type="dxa"/>
            <w:tcBorders>
              <w:top w:val="single" w:sz="4" w:space="0" w:color="auto"/>
              <w:left w:val="single" w:sz="4" w:space="0" w:color="auto"/>
              <w:bottom w:val="single" w:sz="4" w:space="0" w:color="auto"/>
              <w:right w:val="single" w:sz="4" w:space="0" w:color="auto"/>
            </w:tcBorders>
            <w:vAlign w:val="center"/>
          </w:tcPr>
          <w:p w14:paraId="3A5FD590" w14:textId="77777777" w:rsidR="00A7147F" w:rsidRPr="005A7BB0" w:rsidRDefault="00A7147F" w:rsidP="00B613FC">
            <w:pPr>
              <w:pStyle w:val="TableParagraph"/>
              <w:ind w:left="117" w:right="229"/>
              <w:rPr>
                <w:sz w:val="16"/>
                <w:szCs w:val="16"/>
              </w:rPr>
            </w:pPr>
            <w:r w:rsidRPr="005A7BB0">
              <w:rPr>
                <w:sz w:val="16"/>
                <w:szCs w:val="16"/>
              </w:rPr>
              <w:t>Bourses ESP</w:t>
            </w:r>
          </w:p>
        </w:tc>
        <w:tc>
          <w:tcPr>
            <w:tcW w:w="4773" w:type="dxa"/>
            <w:tcBorders>
              <w:top w:val="single" w:sz="4" w:space="0" w:color="auto"/>
              <w:left w:val="single" w:sz="4" w:space="0" w:color="auto"/>
              <w:bottom w:val="single" w:sz="4" w:space="0" w:color="auto"/>
              <w:right w:val="single" w:sz="4" w:space="0" w:color="auto"/>
            </w:tcBorders>
            <w:vAlign w:val="center"/>
          </w:tcPr>
          <w:p w14:paraId="0990CEEE" w14:textId="46BAC047" w:rsidR="00A7147F" w:rsidRPr="00E65252" w:rsidRDefault="00A7147F" w:rsidP="00E65252">
            <w:pPr>
              <w:pStyle w:val="TableParagraph"/>
              <w:ind w:left="92"/>
              <w:rPr>
                <w:rFonts w:asciiTheme="minorHAnsi" w:hAnsiTheme="minorHAnsi" w:cstheme="minorHAnsi"/>
                <w:color w:val="0070C0"/>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135F3D3B" w14:textId="6D328425" w:rsidR="00A7147F" w:rsidRPr="00E65252" w:rsidRDefault="00A7147F"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47BCBFD3" w14:textId="3358FACD" w:rsidR="00A7147F" w:rsidRPr="00E65252" w:rsidRDefault="00A7147F" w:rsidP="008E3F3F">
            <w:pPr>
              <w:pStyle w:val="TableParagraph"/>
              <w:jc w:val="center"/>
              <w:rPr>
                <w:rFonts w:asciiTheme="minorHAnsi" w:hAnsiTheme="minorHAnsi" w:cstheme="minorHAnsi"/>
                <w:color w:val="0070C0"/>
                <w:sz w:val="18"/>
                <w:szCs w:val="18"/>
              </w:rPr>
            </w:pPr>
          </w:p>
        </w:tc>
      </w:tr>
      <w:tr w:rsidR="005A7BB0" w14:paraId="0B29DC5A" w14:textId="77777777" w:rsidTr="005A7BB0">
        <w:trPr>
          <w:trHeight w:val="284"/>
        </w:trPr>
        <w:tc>
          <w:tcPr>
            <w:tcW w:w="3234" w:type="dxa"/>
            <w:tcBorders>
              <w:top w:val="single" w:sz="4" w:space="0" w:color="auto"/>
              <w:left w:val="single" w:sz="4" w:space="0" w:color="auto"/>
              <w:bottom w:val="single" w:sz="4" w:space="0" w:color="auto"/>
              <w:right w:val="single" w:sz="4" w:space="0" w:color="auto"/>
            </w:tcBorders>
            <w:vAlign w:val="center"/>
          </w:tcPr>
          <w:p w14:paraId="02E10A19" w14:textId="77777777" w:rsidR="005A7BB0" w:rsidRPr="005A7BB0" w:rsidRDefault="005A7BB0" w:rsidP="00B613FC">
            <w:pPr>
              <w:pStyle w:val="TableParagraph"/>
              <w:ind w:left="117" w:right="229"/>
              <w:rPr>
                <w:sz w:val="16"/>
                <w:szCs w:val="16"/>
              </w:rPr>
            </w:pPr>
          </w:p>
        </w:tc>
        <w:tc>
          <w:tcPr>
            <w:tcW w:w="4773" w:type="dxa"/>
            <w:tcBorders>
              <w:top w:val="single" w:sz="4" w:space="0" w:color="auto"/>
              <w:left w:val="single" w:sz="4" w:space="0" w:color="auto"/>
              <w:bottom w:val="single" w:sz="4" w:space="0" w:color="auto"/>
              <w:right w:val="single" w:sz="4" w:space="0" w:color="auto"/>
            </w:tcBorders>
            <w:vAlign w:val="center"/>
          </w:tcPr>
          <w:p w14:paraId="0E4D007B" w14:textId="77777777" w:rsidR="005A7BB0" w:rsidRPr="00E65252" w:rsidRDefault="005A7BB0" w:rsidP="00E65252">
            <w:pPr>
              <w:pStyle w:val="TableParagraph"/>
              <w:ind w:left="92"/>
              <w:rPr>
                <w:rFonts w:asciiTheme="minorHAnsi" w:hAnsiTheme="minorHAnsi" w:cstheme="minorHAnsi"/>
                <w:color w:val="0070C0"/>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3B182649" w14:textId="77777777"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28818075" w14:textId="77777777" w:rsidR="005A7BB0" w:rsidRPr="00E65252" w:rsidRDefault="005A7BB0" w:rsidP="008E3F3F">
            <w:pPr>
              <w:pStyle w:val="TableParagraph"/>
              <w:jc w:val="center"/>
              <w:rPr>
                <w:rFonts w:asciiTheme="minorHAnsi" w:hAnsiTheme="minorHAnsi" w:cstheme="minorHAnsi"/>
                <w:color w:val="0070C0"/>
                <w:sz w:val="18"/>
                <w:szCs w:val="18"/>
              </w:rPr>
            </w:pPr>
          </w:p>
        </w:tc>
      </w:tr>
      <w:tr w:rsidR="005A7BB0" w14:paraId="294EC3F1" w14:textId="77777777" w:rsidTr="005A7BB0">
        <w:trPr>
          <w:trHeight w:val="284"/>
        </w:trPr>
        <w:tc>
          <w:tcPr>
            <w:tcW w:w="3234" w:type="dxa"/>
            <w:tcBorders>
              <w:top w:val="single" w:sz="4" w:space="0" w:color="auto"/>
              <w:left w:val="single" w:sz="4" w:space="0" w:color="auto"/>
              <w:bottom w:val="single" w:sz="4" w:space="0" w:color="auto"/>
              <w:right w:val="single" w:sz="4" w:space="0" w:color="auto"/>
            </w:tcBorders>
            <w:vAlign w:val="center"/>
          </w:tcPr>
          <w:p w14:paraId="4A00D936" w14:textId="77777777" w:rsidR="005A7BB0" w:rsidRPr="005A7BB0" w:rsidRDefault="005A7BB0" w:rsidP="00B613FC">
            <w:pPr>
              <w:pStyle w:val="TableParagraph"/>
              <w:ind w:left="117" w:right="229"/>
              <w:rPr>
                <w:sz w:val="16"/>
                <w:szCs w:val="16"/>
              </w:rPr>
            </w:pPr>
          </w:p>
        </w:tc>
        <w:tc>
          <w:tcPr>
            <w:tcW w:w="4773" w:type="dxa"/>
            <w:tcBorders>
              <w:top w:val="single" w:sz="4" w:space="0" w:color="auto"/>
              <w:left w:val="single" w:sz="4" w:space="0" w:color="auto"/>
              <w:bottom w:val="single" w:sz="4" w:space="0" w:color="auto"/>
              <w:right w:val="single" w:sz="4" w:space="0" w:color="auto"/>
            </w:tcBorders>
            <w:vAlign w:val="center"/>
          </w:tcPr>
          <w:p w14:paraId="1D99D837" w14:textId="77777777" w:rsidR="005A7BB0" w:rsidRPr="00E65252" w:rsidRDefault="005A7BB0" w:rsidP="00E65252">
            <w:pPr>
              <w:pStyle w:val="TableParagraph"/>
              <w:ind w:left="92"/>
              <w:rPr>
                <w:rFonts w:asciiTheme="minorHAnsi" w:hAnsiTheme="minorHAnsi" w:cstheme="minorHAnsi"/>
                <w:color w:val="0070C0"/>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32088987" w14:textId="77777777"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0C90C7D4" w14:textId="77777777" w:rsidR="005A7BB0" w:rsidRPr="00E65252" w:rsidRDefault="005A7BB0" w:rsidP="008E3F3F">
            <w:pPr>
              <w:pStyle w:val="TableParagraph"/>
              <w:jc w:val="center"/>
              <w:rPr>
                <w:rFonts w:asciiTheme="minorHAnsi" w:hAnsiTheme="minorHAnsi" w:cstheme="minorHAnsi"/>
                <w:color w:val="0070C0"/>
                <w:sz w:val="18"/>
                <w:szCs w:val="18"/>
              </w:rPr>
            </w:pPr>
          </w:p>
        </w:tc>
      </w:tr>
      <w:tr w:rsidR="00A7147F" w14:paraId="1564024D" w14:textId="77777777" w:rsidTr="000F0FD2">
        <w:trPr>
          <w:trHeight w:val="284"/>
        </w:trPr>
        <w:tc>
          <w:tcPr>
            <w:tcW w:w="3234" w:type="dxa"/>
            <w:tcBorders>
              <w:top w:val="single" w:sz="4" w:space="0" w:color="auto"/>
              <w:left w:val="single" w:sz="4" w:space="0" w:color="auto"/>
              <w:bottom w:val="single" w:sz="4" w:space="0" w:color="auto"/>
              <w:right w:val="single" w:sz="4" w:space="0" w:color="auto"/>
            </w:tcBorders>
            <w:vAlign w:val="center"/>
          </w:tcPr>
          <w:p w14:paraId="3F63986E" w14:textId="77777777" w:rsidR="00A7147F" w:rsidRPr="005A7BB0" w:rsidRDefault="00A7147F" w:rsidP="00B613FC">
            <w:pPr>
              <w:pStyle w:val="TableParagraph"/>
              <w:ind w:left="117" w:right="229"/>
              <w:rPr>
                <w:sz w:val="16"/>
                <w:szCs w:val="16"/>
              </w:rPr>
            </w:pPr>
            <w:r w:rsidRPr="005A7BB0">
              <w:rPr>
                <w:sz w:val="16"/>
                <w:szCs w:val="16"/>
              </w:rPr>
              <w:t xml:space="preserve">Autres bourses institutionnelles </w:t>
            </w:r>
          </w:p>
        </w:tc>
        <w:tc>
          <w:tcPr>
            <w:tcW w:w="4773" w:type="dxa"/>
            <w:tcBorders>
              <w:top w:val="single" w:sz="4" w:space="0" w:color="auto"/>
              <w:left w:val="single" w:sz="4" w:space="0" w:color="auto"/>
              <w:bottom w:val="single" w:sz="4" w:space="0" w:color="auto"/>
              <w:right w:val="single" w:sz="4" w:space="0" w:color="auto"/>
            </w:tcBorders>
            <w:vAlign w:val="center"/>
          </w:tcPr>
          <w:p w14:paraId="6ADB9763" w14:textId="77777777" w:rsidR="00A7147F" w:rsidRPr="00E65252" w:rsidRDefault="00A7147F" w:rsidP="00E65252">
            <w:pPr>
              <w:pStyle w:val="TableParagraph"/>
              <w:ind w:left="92"/>
              <w:rPr>
                <w:rFonts w:asciiTheme="minorHAnsi" w:hAnsiTheme="minorHAnsi" w:cstheme="minorHAnsi"/>
                <w:color w:val="0070C0"/>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054BB298" w14:textId="77777777" w:rsidR="00A7147F" w:rsidRPr="00E65252" w:rsidRDefault="00A7147F"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440F2DFC" w14:textId="77777777" w:rsidR="00A7147F" w:rsidRPr="00E65252" w:rsidRDefault="00A7147F" w:rsidP="008E3F3F">
            <w:pPr>
              <w:pStyle w:val="TableParagraph"/>
              <w:jc w:val="center"/>
              <w:rPr>
                <w:rFonts w:asciiTheme="minorHAnsi" w:hAnsiTheme="minorHAnsi" w:cstheme="minorHAnsi"/>
                <w:color w:val="0070C0"/>
                <w:sz w:val="18"/>
                <w:szCs w:val="18"/>
              </w:rPr>
            </w:pPr>
          </w:p>
        </w:tc>
      </w:tr>
      <w:tr w:rsidR="005A7BB0" w14:paraId="178DC933" w14:textId="77777777" w:rsidTr="005A7BB0">
        <w:trPr>
          <w:trHeight w:val="284"/>
        </w:trPr>
        <w:tc>
          <w:tcPr>
            <w:tcW w:w="3234" w:type="dxa"/>
            <w:tcBorders>
              <w:top w:val="single" w:sz="4" w:space="0" w:color="auto"/>
              <w:left w:val="single" w:sz="4" w:space="0" w:color="auto"/>
              <w:bottom w:val="single" w:sz="4" w:space="0" w:color="auto"/>
              <w:right w:val="single" w:sz="4" w:space="0" w:color="auto"/>
            </w:tcBorders>
            <w:vAlign w:val="center"/>
          </w:tcPr>
          <w:p w14:paraId="1C99EC28" w14:textId="77777777" w:rsidR="005A7BB0" w:rsidRPr="005A7BB0" w:rsidRDefault="005A7BB0" w:rsidP="00B613FC">
            <w:pPr>
              <w:pStyle w:val="TableParagraph"/>
              <w:ind w:left="117" w:right="229"/>
              <w:rPr>
                <w:sz w:val="16"/>
                <w:szCs w:val="16"/>
              </w:rPr>
            </w:pPr>
          </w:p>
        </w:tc>
        <w:tc>
          <w:tcPr>
            <w:tcW w:w="4773" w:type="dxa"/>
            <w:tcBorders>
              <w:top w:val="single" w:sz="4" w:space="0" w:color="auto"/>
              <w:left w:val="single" w:sz="4" w:space="0" w:color="auto"/>
              <w:bottom w:val="single" w:sz="4" w:space="0" w:color="auto"/>
              <w:right w:val="single" w:sz="4" w:space="0" w:color="auto"/>
            </w:tcBorders>
            <w:vAlign w:val="center"/>
          </w:tcPr>
          <w:p w14:paraId="58058289" w14:textId="77777777" w:rsidR="005A7BB0" w:rsidRPr="00E65252" w:rsidRDefault="005A7BB0" w:rsidP="00E65252">
            <w:pPr>
              <w:pStyle w:val="TableParagraph"/>
              <w:ind w:left="92"/>
              <w:rPr>
                <w:rFonts w:asciiTheme="minorHAnsi" w:hAnsiTheme="minorHAnsi" w:cstheme="minorHAnsi"/>
                <w:color w:val="0070C0"/>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666DB0F6" w14:textId="77777777"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192ABC7D" w14:textId="77777777" w:rsidR="005A7BB0" w:rsidRPr="00E65252" w:rsidRDefault="005A7BB0" w:rsidP="008E3F3F">
            <w:pPr>
              <w:pStyle w:val="TableParagraph"/>
              <w:jc w:val="center"/>
              <w:rPr>
                <w:rFonts w:asciiTheme="minorHAnsi" w:hAnsiTheme="minorHAnsi" w:cstheme="minorHAnsi"/>
                <w:color w:val="0070C0"/>
                <w:sz w:val="18"/>
                <w:szCs w:val="18"/>
              </w:rPr>
            </w:pPr>
          </w:p>
        </w:tc>
      </w:tr>
      <w:tr w:rsidR="00A7147F" w14:paraId="25A550C8" w14:textId="77777777" w:rsidTr="005A7BB0">
        <w:trPr>
          <w:trHeight w:val="284"/>
        </w:trPr>
        <w:tc>
          <w:tcPr>
            <w:tcW w:w="3234" w:type="dxa"/>
            <w:tcBorders>
              <w:top w:val="single" w:sz="4" w:space="0" w:color="auto"/>
              <w:left w:val="single" w:sz="4" w:space="0" w:color="auto"/>
              <w:bottom w:val="single" w:sz="4" w:space="0" w:color="auto"/>
              <w:right w:val="single" w:sz="4" w:space="0" w:color="auto"/>
            </w:tcBorders>
            <w:vAlign w:val="center"/>
          </w:tcPr>
          <w:p w14:paraId="38B91113" w14:textId="77777777" w:rsidR="00A7147F" w:rsidRPr="005A7BB0" w:rsidRDefault="00A7147F" w:rsidP="00B613FC">
            <w:pPr>
              <w:pStyle w:val="TableParagraph"/>
              <w:ind w:left="117" w:right="229"/>
              <w:rPr>
                <w:sz w:val="16"/>
                <w:szCs w:val="16"/>
              </w:rPr>
            </w:pPr>
            <w:r w:rsidRPr="005A7BB0">
              <w:rPr>
                <w:sz w:val="16"/>
                <w:szCs w:val="16"/>
              </w:rPr>
              <w:t xml:space="preserve">Bourses de Centre de recherche </w:t>
            </w:r>
          </w:p>
        </w:tc>
        <w:tc>
          <w:tcPr>
            <w:tcW w:w="4773" w:type="dxa"/>
            <w:tcBorders>
              <w:top w:val="single" w:sz="4" w:space="0" w:color="auto"/>
              <w:left w:val="single" w:sz="4" w:space="0" w:color="auto"/>
              <w:bottom w:val="single" w:sz="4" w:space="0" w:color="auto"/>
              <w:right w:val="single" w:sz="4" w:space="0" w:color="auto"/>
            </w:tcBorders>
            <w:vAlign w:val="center"/>
          </w:tcPr>
          <w:p w14:paraId="2ED0DC39" w14:textId="6CD29A82" w:rsidR="00A7147F" w:rsidRPr="00E65252" w:rsidRDefault="00A7147F" w:rsidP="00E65252">
            <w:pPr>
              <w:pStyle w:val="TableParagraph"/>
              <w:ind w:left="92"/>
              <w:rPr>
                <w:rFonts w:asciiTheme="minorHAnsi" w:hAnsiTheme="minorHAnsi" w:cstheme="minorHAnsi"/>
                <w:color w:val="0070C0"/>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1D9D33C7" w14:textId="46045EAD" w:rsidR="00A7147F" w:rsidRPr="00E65252" w:rsidRDefault="00A7147F"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32D80E32" w14:textId="779A62F6" w:rsidR="00A7147F" w:rsidRPr="00E65252" w:rsidRDefault="00A7147F" w:rsidP="008E3F3F">
            <w:pPr>
              <w:pStyle w:val="TableParagraph"/>
              <w:jc w:val="center"/>
              <w:rPr>
                <w:rFonts w:asciiTheme="minorHAnsi" w:hAnsiTheme="minorHAnsi" w:cstheme="minorHAnsi"/>
                <w:color w:val="0070C0"/>
                <w:sz w:val="18"/>
                <w:szCs w:val="18"/>
              </w:rPr>
            </w:pPr>
          </w:p>
        </w:tc>
      </w:tr>
      <w:tr w:rsidR="00A7147F" w14:paraId="3343E59C" w14:textId="77777777" w:rsidTr="005A7BB0">
        <w:trPr>
          <w:trHeight w:val="284"/>
        </w:trPr>
        <w:tc>
          <w:tcPr>
            <w:tcW w:w="3234" w:type="dxa"/>
            <w:tcBorders>
              <w:top w:val="single" w:sz="4" w:space="0" w:color="auto"/>
              <w:left w:val="single" w:sz="4" w:space="0" w:color="auto"/>
              <w:bottom w:val="single" w:sz="4" w:space="0" w:color="auto"/>
              <w:right w:val="single" w:sz="4" w:space="0" w:color="auto"/>
            </w:tcBorders>
            <w:vAlign w:val="center"/>
          </w:tcPr>
          <w:p w14:paraId="1F68574D" w14:textId="35F5CF2B" w:rsidR="00A7147F" w:rsidRPr="005A7BB0" w:rsidRDefault="00A7147F" w:rsidP="005A7BB0">
            <w:pPr>
              <w:pStyle w:val="TableParagraph"/>
              <w:ind w:left="117" w:right="229"/>
              <w:rPr>
                <w:sz w:val="16"/>
                <w:szCs w:val="16"/>
              </w:rPr>
            </w:pPr>
            <w:r w:rsidRPr="005A7BB0">
              <w:rPr>
                <w:sz w:val="16"/>
                <w:szCs w:val="16"/>
              </w:rPr>
              <w:t xml:space="preserve">Autres bourses externes (ex. :  fondation) </w:t>
            </w:r>
          </w:p>
        </w:tc>
        <w:tc>
          <w:tcPr>
            <w:tcW w:w="4773" w:type="dxa"/>
            <w:tcBorders>
              <w:top w:val="single" w:sz="4" w:space="0" w:color="auto"/>
              <w:left w:val="single" w:sz="4" w:space="0" w:color="auto"/>
              <w:bottom w:val="single" w:sz="4" w:space="0" w:color="auto"/>
              <w:right w:val="single" w:sz="4" w:space="0" w:color="auto"/>
            </w:tcBorders>
            <w:vAlign w:val="center"/>
          </w:tcPr>
          <w:p w14:paraId="00E9FA8C" w14:textId="3FFEF1F9" w:rsidR="00A7147F" w:rsidRPr="00E65252" w:rsidRDefault="00A7147F" w:rsidP="00E65252">
            <w:pPr>
              <w:pStyle w:val="TableParagraph"/>
              <w:ind w:left="92"/>
              <w:rPr>
                <w:rFonts w:asciiTheme="minorHAnsi" w:hAnsiTheme="minorHAnsi" w:cstheme="minorHAnsi"/>
                <w:color w:val="0070C0"/>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2B3D6A9C" w14:textId="30B0E798" w:rsidR="00A7147F" w:rsidRPr="00E65252" w:rsidRDefault="00A7147F"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6E2F9A6B" w14:textId="78D3650F" w:rsidR="00A7147F" w:rsidRPr="00E65252" w:rsidRDefault="00A7147F" w:rsidP="008E3F3F">
            <w:pPr>
              <w:pStyle w:val="TableParagraph"/>
              <w:jc w:val="center"/>
              <w:rPr>
                <w:rFonts w:asciiTheme="minorHAnsi" w:hAnsiTheme="minorHAnsi" w:cstheme="minorHAnsi"/>
                <w:color w:val="0070C0"/>
                <w:sz w:val="18"/>
                <w:szCs w:val="18"/>
              </w:rPr>
            </w:pPr>
          </w:p>
        </w:tc>
      </w:tr>
      <w:tr w:rsidR="00A7147F" w14:paraId="3D16BBF4" w14:textId="77777777" w:rsidTr="005A7BB0">
        <w:trPr>
          <w:trHeight w:val="284"/>
        </w:trPr>
        <w:tc>
          <w:tcPr>
            <w:tcW w:w="3234" w:type="dxa"/>
            <w:tcBorders>
              <w:top w:val="single" w:sz="4" w:space="0" w:color="auto"/>
              <w:left w:val="single" w:sz="4" w:space="0" w:color="auto"/>
              <w:bottom w:val="single" w:sz="4" w:space="0" w:color="auto"/>
              <w:right w:val="single" w:sz="4" w:space="0" w:color="auto"/>
            </w:tcBorders>
            <w:vAlign w:val="center"/>
          </w:tcPr>
          <w:p w14:paraId="4ECC4EBD" w14:textId="77777777" w:rsidR="00A7147F" w:rsidRPr="005A7BB0" w:rsidRDefault="00A7147F" w:rsidP="00B613FC">
            <w:pPr>
              <w:pStyle w:val="TableParagraph"/>
              <w:ind w:left="117" w:right="229"/>
              <w:rPr>
                <w:sz w:val="16"/>
                <w:szCs w:val="16"/>
              </w:rPr>
            </w:pPr>
            <w:r w:rsidRPr="005A7BB0">
              <w:rPr>
                <w:sz w:val="16"/>
                <w:szCs w:val="16"/>
              </w:rPr>
              <w:t>Bourses des organismes subventionnaires provinciaux</w:t>
            </w:r>
            <w:r w:rsidRPr="005A7BB0" w:rsidDel="002B5E83">
              <w:rPr>
                <w:sz w:val="16"/>
                <w:szCs w:val="16"/>
              </w:rPr>
              <w:t xml:space="preserve"> </w:t>
            </w:r>
          </w:p>
        </w:tc>
        <w:tc>
          <w:tcPr>
            <w:tcW w:w="4773" w:type="dxa"/>
            <w:tcBorders>
              <w:top w:val="single" w:sz="4" w:space="0" w:color="auto"/>
              <w:left w:val="single" w:sz="4" w:space="0" w:color="auto"/>
              <w:bottom w:val="single" w:sz="4" w:space="0" w:color="auto"/>
              <w:right w:val="single" w:sz="4" w:space="0" w:color="auto"/>
            </w:tcBorders>
            <w:vAlign w:val="center"/>
          </w:tcPr>
          <w:p w14:paraId="0EF583ED" w14:textId="19F194AA" w:rsidR="00A7147F" w:rsidRPr="00E65252" w:rsidRDefault="00A7147F" w:rsidP="00E65252">
            <w:pPr>
              <w:pStyle w:val="TableParagraph"/>
              <w:ind w:left="92"/>
              <w:rPr>
                <w:rFonts w:asciiTheme="minorHAnsi" w:hAnsiTheme="minorHAnsi" w:cstheme="minorHAnsi"/>
                <w:color w:val="0070C0"/>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7BD2D7B6" w14:textId="0DB17668" w:rsidR="00A7147F" w:rsidRPr="00E65252" w:rsidRDefault="00A7147F"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62AA5F4B" w14:textId="60D8EDA7" w:rsidR="00A7147F" w:rsidRPr="00E65252" w:rsidRDefault="00A7147F" w:rsidP="008E3F3F">
            <w:pPr>
              <w:pStyle w:val="TableParagraph"/>
              <w:jc w:val="center"/>
              <w:rPr>
                <w:rFonts w:asciiTheme="minorHAnsi" w:hAnsiTheme="minorHAnsi" w:cstheme="minorHAnsi"/>
                <w:color w:val="0070C0"/>
                <w:sz w:val="18"/>
                <w:szCs w:val="18"/>
              </w:rPr>
            </w:pPr>
          </w:p>
        </w:tc>
      </w:tr>
      <w:tr w:rsidR="005A7BB0" w14:paraId="1BD7EB82" w14:textId="77777777" w:rsidTr="005A7BB0">
        <w:trPr>
          <w:trHeight w:val="284"/>
        </w:trPr>
        <w:tc>
          <w:tcPr>
            <w:tcW w:w="3234" w:type="dxa"/>
            <w:tcBorders>
              <w:top w:val="single" w:sz="4" w:space="0" w:color="auto"/>
              <w:left w:val="single" w:sz="4" w:space="0" w:color="auto"/>
              <w:bottom w:val="single" w:sz="4" w:space="0" w:color="auto"/>
              <w:right w:val="single" w:sz="4" w:space="0" w:color="auto"/>
            </w:tcBorders>
            <w:vAlign w:val="center"/>
          </w:tcPr>
          <w:p w14:paraId="1EAC6C31" w14:textId="77777777" w:rsidR="005A7BB0" w:rsidRPr="005A7BB0" w:rsidRDefault="005A7BB0" w:rsidP="00B613FC">
            <w:pPr>
              <w:pStyle w:val="TableParagraph"/>
              <w:ind w:left="117" w:right="229"/>
              <w:rPr>
                <w:sz w:val="16"/>
                <w:szCs w:val="16"/>
              </w:rPr>
            </w:pPr>
          </w:p>
        </w:tc>
        <w:tc>
          <w:tcPr>
            <w:tcW w:w="4773" w:type="dxa"/>
            <w:tcBorders>
              <w:top w:val="single" w:sz="4" w:space="0" w:color="auto"/>
              <w:left w:val="single" w:sz="4" w:space="0" w:color="auto"/>
              <w:bottom w:val="single" w:sz="4" w:space="0" w:color="auto"/>
              <w:right w:val="single" w:sz="4" w:space="0" w:color="auto"/>
            </w:tcBorders>
            <w:vAlign w:val="center"/>
          </w:tcPr>
          <w:p w14:paraId="57BF66D2" w14:textId="77777777" w:rsidR="005A7BB0" w:rsidRPr="00E65252" w:rsidRDefault="005A7BB0" w:rsidP="00E65252">
            <w:pPr>
              <w:pStyle w:val="TableParagraph"/>
              <w:ind w:left="92"/>
              <w:rPr>
                <w:rFonts w:asciiTheme="minorHAnsi" w:hAnsiTheme="minorHAnsi" w:cstheme="minorHAnsi"/>
                <w:color w:val="0070C0"/>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64D87585" w14:textId="77777777"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5F214EC6" w14:textId="77777777" w:rsidR="005A7BB0" w:rsidRPr="00E65252" w:rsidRDefault="005A7BB0" w:rsidP="008E3F3F">
            <w:pPr>
              <w:pStyle w:val="TableParagraph"/>
              <w:jc w:val="center"/>
              <w:rPr>
                <w:rFonts w:asciiTheme="minorHAnsi" w:hAnsiTheme="minorHAnsi" w:cstheme="minorHAnsi"/>
                <w:color w:val="0070C0"/>
                <w:sz w:val="18"/>
                <w:szCs w:val="18"/>
              </w:rPr>
            </w:pPr>
          </w:p>
        </w:tc>
      </w:tr>
      <w:tr w:rsidR="005A7BB0" w14:paraId="65BD5FF8" w14:textId="77777777" w:rsidTr="005A7BB0">
        <w:trPr>
          <w:trHeight w:val="284"/>
        </w:trPr>
        <w:tc>
          <w:tcPr>
            <w:tcW w:w="3234" w:type="dxa"/>
            <w:tcBorders>
              <w:top w:val="single" w:sz="4" w:space="0" w:color="auto"/>
              <w:left w:val="single" w:sz="4" w:space="0" w:color="auto"/>
              <w:bottom w:val="single" w:sz="4" w:space="0" w:color="auto"/>
              <w:right w:val="single" w:sz="4" w:space="0" w:color="auto"/>
            </w:tcBorders>
            <w:vAlign w:val="center"/>
          </w:tcPr>
          <w:p w14:paraId="5E094689" w14:textId="77777777" w:rsidR="005A7BB0" w:rsidRPr="005A7BB0" w:rsidRDefault="005A7BB0" w:rsidP="00B613FC">
            <w:pPr>
              <w:pStyle w:val="TableParagraph"/>
              <w:ind w:left="117" w:right="229"/>
              <w:rPr>
                <w:sz w:val="16"/>
                <w:szCs w:val="16"/>
              </w:rPr>
            </w:pPr>
          </w:p>
        </w:tc>
        <w:tc>
          <w:tcPr>
            <w:tcW w:w="4773" w:type="dxa"/>
            <w:tcBorders>
              <w:top w:val="single" w:sz="4" w:space="0" w:color="auto"/>
              <w:left w:val="single" w:sz="4" w:space="0" w:color="auto"/>
              <w:bottom w:val="single" w:sz="4" w:space="0" w:color="auto"/>
              <w:right w:val="single" w:sz="4" w:space="0" w:color="auto"/>
            </w:tcBorders>
            <w:vAlign w:val="center"/>
          </w:tcPr>
          <w:p w14:paraId="24E3DDC6" w14:textId="77777777" w:rsidR="005A7BB0" w:rsidRPr="00E65252" w:rsidRDefault="005A7BB0" w:rsidP="00E65252">
            <w:pPr>
              <w:pStyle w:val="TableParagraph"/>
              <w:ind w:left="92"/>
              <w:rPr>
                <w:rFonts w:asciiTheme="minorHAnsi" w:hAnsiTheme="minorHAnsi" w:cstheme="minorHAnsi"/>
                <w:color w:val="0070C0"/>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54BFACE6" w14:textId="77777777"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5858E7B1" w14:textId="77777777" w:rsidR="005A7BB0" w:rsidRPr="00E65252" w:rsidRDefault="005A7BB0" w:rsidP="008E3F3F">
            <w:pPr>
              <w:pStyle w:val="TableParagraph"/>
              <w:jc w:val="center"/>
              <w:rPr>
                <w:rFonts w:asciiTheme="minorHAnsi" w:hAnsiTheme="minorHAnsi" w:cstheme="minorHAnsi"/>
                <w:color w:val="0070C0"/>
                <w:sz w:val="18"/>
                <w:szCs w:val="18"/>
              </w:rPr>
            </w:pPr>
          </w:p>
        </w:tc>
      </w:tr>
      <w:tr w:rsidR="00A7147F" w14:paraId="29F2E516" w14:textId="77777777" w:rsidTr="005A7BB0">
        <w:trPr>
          <w:trHeight w:val="284"/>
        </w:trPr>
        <w:tc>
          <w:tcPr>
            <w:tcW w:w="3234" w:type="dxa"/>
            <w:tcBorders>
              <w:top w:val="single" w:sz="4" w:space="0" w:color="auto"/>
              <w:left w:val="single" w:sz="4" w:space="0" w:color="auto"/>
              <w:bottom w:val="single" w:sz="4" w:space="0" w:color="auto"/>
              <w:right w:val="single" w:sz="4" w:space="0" w:color="auto"/>
            </w:tcBorders>
            <w:vAlign w:val="center"/>
          </w:tcPr>
          <w:p w14:paraId="2C355536" w14:textId="77777777" w:rsidR="00A7147F" w:rsidRPr="005A7BB0" w:rsidRDefault="00A7147F" w:rsidP="00B613FC">
            <w:pPr>
              <w:pStyle w:val="TableParagraph"/>
              <w:ind w:left="117" w:right="229"/>
              <w:rPr>
                <w:sz w:val="16"/>
                <w:szCs w:val="16"/>
              </w:rPr>
            </w:pPr>
            <w:r w:rsidRPr="005A7BB0">
              <w:rPr>
                <w:sz w:val="16"/>
                <w:szCs w:val="16"/>
              </w:rPr>
              <w:t>Bourses des organismes subventionnaires fédéraux</w:t>
            </w:r>
          </w:p>
        </w:tc>
        <w:tc>
          <w:tcPr>
            <w:tcW w:w="4773" w:type="dxa"/>
            <w:tcBorders>
              <w:top w:val="single" w:sz="4" w:space="0" w:color="auto"/>
              <w:left w:val="single" w:sz="4" w:space="0" w:color="auto"/>
              <w:bottom w:val="single" w:sz="4" w:space="0" w:color="auto"/>
              <w:right w:val="single" w:sz="4" w:space="0" w:color="auto"/>
            </w:tcBorders>
            <w:vAlign w:val="center"/>
          </w:tcPr>
          <w:p w14:paraId="1512BCBB" w14:textId="164452DC" w:rsidR="00A7147F" w:rsidRPr="00E65252" w:rsidRDefault="00A7147F" w:rsidP="00E65252">
            <w:pPr>
              <w:pStyle w:val="TableParagraph"/>
              <w:ind w:left="92"/>
              <w:rPr>
                <w:rFonts w:asciiTheme="minorHAnsi" w:hAnsiTheme="minorHAnsi" w:cstheme="minorHAnsi"/>
                <w:color w:val="0070C0"/>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0ADF09AF" w14:textId="77777777" w:rsidR="00A7147F" w:rsidRPr="00E65252" w:rsidRDefault="00A7147F"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29833772" w14:textId="77777777" w:rsidR="00A7147F" w:rsidRPr="00E65252" w:rsidRDefault="00A7147F" w:rsidP="008E3F3F">
            <w:pPr>
              <w:pStyle w:val="TableParagraph"/>
              <w:jc w:val="center"/>
              <w:rPr>
                <w:rFonts w:asciiTheme="minorHAnsi" w:hAnsiTheme="minorHAnsi" w:cstheme="minorHAnsi"/>
                <w:color w:val="0070C0"/>
                <w:sz w:val="18"/>
                <w:szCs w:val="18"/>
              </w:rPr>
            </w:pPr>
          </w:p>
        </w:tc>
      </w:tr>
      <w:tr w:rsidR="005A7BB0" w14:paraId="6BCCC197" w14:textId="77777777" w:rsidTr="005A7BB0">
        <w:trPr>
          <w:trHeight w:val="284"/>
        </w:trPr>
        <w:tc>
          <w:tcPr>
            <w:tcW w:w="3234" w:type="dxa"/>
            <w:tcBorders>
              <w:top w:val="single" w:sz="4" w:space="0" w:color="auto"/>
              <w:left w:val="single" w:sz="4" w:space="0" w:color="auto"/>
              <w:bottom w:val="single" w:sz="4" w:space="0" w:color="auto"/>
              <w:right w:val="single" w:sz="4" w:space="0" w:color="auto"/>
            </w:tcBorders>
            <w:vAlign w:val="center"/>
          </w:tcPr>
          <w:p w14:paraId="725FF8BC" w14:textId="77777777" w:rsidR="005A7BB0" w:rsidRPr="005A7BB0" w:rsidRDefault="005A7BB0" w:rsidP="00B613FC">
            <w:pPr>
              <w:pStyle w:val="TableParagraph"/>
              <w:ind w:left="117" w:right="229"/>
              <w:rPr>
                <w:sz w:val="16"/>
                <w:szCs w:val="16"/>
              </w:rPr>
            </w:pPr>
          </w:p>
        </w:tc>
        <w:tc>
          <w:tcPr>
            <w:tcW w:w="4773" w:type="dxa"/>
            <w:tcBorders>
              <w:top w:val="single" w:sz="4" w:space="0" w:color="auto"/>
              <w:left w:val="single" w:sz="4" w:space="0" w:color="auto"/>
              <w:bottom w:val="single" w:sz="4" w:space="0" w:color="auto"/>
              <w:right w:val="single" w:sz="4" w:space="0" w:color="auto"/>
            </w:tcBorders>
            <w:vAlign w:val="center"/>
          </w:tcPr>
          <w:p w14:paraId="66D62EEB" w14:textId="77777777" w:rsidR="005A7BB0" w:rsidRPr="00E65252" w:rsidRDefault="005A7BB0" w:rsidP="00E65252">
            <w:pPr>
              <w:pStyle w:val="TableParagraph"/>
              <w:ind w:left="92"/>
              <w:rPr>
                <w:rFonts w:asciiTheme="minorHAnsi" w:hAnsiTheme="minorHAnsi" w:cstheme="minorHAnsi"/>
                <w:color w:val="0070C0"/>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41D2D97E" w14:textId="77777777"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50EE94BC" w14:textId="77777777" w:rsidR="005A7BB0" w:rsidRPr="00E65252" w:rsidRDefault="005A7BB0" w:rsidP="008E3F3F">
            <w:pPr>
              <w:pStyle w:val="TableParagraph"/>
              <w:jc w:val="center"/>
              <w:rPr>
                <w:rFonts w:asciiTheme="minorHAnsi" w:hAnsiTheme="minorHAnsi" w:cstheme="minorHAnsi"/>
                <w:color w:val="0070C0"/>
                <w:sz w:val="18"/>
                <w:szCs w:val="18"/>
              </w:rPr>
            </w:pPr>
          </w:p>
        </w:tc>
      </w:tr>
      <w:tr w:rsidR="005A7BB0" w14:paraId="5B31F74E" w14:textId="77777777" w:rsidTr="005A7BB0">
        <w:trPr>
          <w:trHeight w:val="284"/>
        </w:trPr>
        <w:tc>
          <w:tcPr>
            <w:tcW w:w="3234" w:type="dxa"/>
            <w:tcBorders>
              <w:top w:val="single" w:sz="4" w:space="0" w:color="auto"/>
              <w:left w:val="single" w:sz="4" w:space="0" w:color="auto"/>
              <w:bottom w:val="single" w:sz="4" w:space="0" w:color="auto"/>
              <w:right w:val="single" w:sz="4" w:space="0" w:color="auto"/>
            </w:tcBorders>
            <w:vAlign w:val="center"/>
          </w:tcPr>
          <w:p w14:paraId="66535D10" w14:textId="77777777" w:rsidR="005A7BB0" w:rsidRPr="005A7BB0" w:rsidRDefault="005A7BB0" w:rsidP="00B613FC">
            <w:pPr>
              <w:pStyle w:val="TableParagraph"/>
              <w:ind w:left="117" w:right="229"/>
              <w:rPr>
                <w:sz w:val="16"/>
                <w:szCs w:val="16"/>
              </w:rPr>
            </w:pPr>
          </w:p>
        </w:tc>
        <w:tc>
          <w:tcPr>
            <w:tcW w:w="4773" w:type="dxa"/>
            <w:tcBorders>
              <w:top w:val="single" w:sz="4" w:space="0" w:color="auto"/>
              <w:left w:val="single" w:sz="4" w:space="0" w:color="auto"/>
              <w:bottom w:val="single" w:sz="4" w:space="0" w:color="auto"/>
              <w:right w:val="single" w:sz="4" w:space="0" w:color="auto"/>
            </w:tcBorders>
            <w:vAlign w:val="center"/>
          </w:tcPr>
          <w:p w14:paraId="27261D7C" w14:textId="77777777" w:rsidR="005A7BB0" w:rsidRPr="00E65252" w:rsidRDefault="005A7BB0" w:rsidP="00E65252">
            <w:pPr>
              <w:pStyle w:val="TableParagraph"/>
              <w:ind w:left="92"/>
              <w:rPr>
                <w:rFonts w:asciiTheme="minorHAnsi" w:hAnsiTheme="minorHAnsi" w:cstheme="minorHAnsi"/>
                <w:color w:val="0070C0"/>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7C45DC62" w14:textId="77777777"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1F24A09A" w14:textId="77777777" w:rsidR="005A7BB0" w:rsidRPr="00E65252" w:rsidRDefault="005A7BB0" w:rsidP="008E3F3F">
            <w:pPr>
              <w:pStyle w:val="TableParagraph"/>
              <w:jc w:val="center"/>
              <w:rPr>
                <w:rFonts w:asciiTheme="minorHAnsi" w:hAnsiTheme="minorHAnsi" w:cstheme="minorHAnsi"/>
                <w:color w:val="0070C0"/>
                <w:sz w:val="18"/>
                <w:szCs w:val="18"/>
              </w:rPr>
            </w:pPr>
          </w:p>
        </w:tc>
      </w:tr>
      <w:tr w:rsidR="00A7147F" w14:paraId="4CE76682" w14:textId="77777777" w:rsidTr="005A7BB0">
        <w:trPr>
          <w:trHeight w:val="284"/>
        </w:trPr>
        <w:tc>
          <w:tcPr>
            <w:tcW w:w="3234" w:type="dxa"/>
            <w:tcBorders>
              <w:top w:val="single" w:sz="4" w:space="0" w:color="auto"/>
              <w:left w:val="single" w:sz="4" w:space="0" w:color="auto"/>
              <w:bottom w:val="single" w:sz="4" w:space="0" w:color="auto"/>
              <w:right w:val="single" w:sz="4" w:space="0" w:color="auto"/>
            </w:tcBorders>
            <w:vAlign w:val="center"/>
          </w:tcPr>
          <w:p w14:paraId="664B3A35" w14:textId="54908A8F" w:rsidR="00A7147F" w:rsidRPr="005A7BB0" w:rsidRDefault="00A7147F" w:rsidP="00B613FC">
            <w:pPr>
              <w:pStyle w:val="TableParagraph"/>
              <w:ind w:left="117" w:right="86"/>
              <w:rPr>
                <w:sz w:val="16"/>
                <w:szCs w:val="16"/>
              </w:rPr>
            </w:pPr>
            <w:r w:rsidRPr="005A7BB0">
              <w:rPr>
                <w:sz w:val="16"/>
                <w:szCs w:val="16"/>
              </w:rPr>
              <w:t>Autres sources de revenus liées à l’enseignement ou à la recherche (auxiliariat, charge de cours</w:t>
            </w:r>
            <w:r w:rsidR="005A7BB0" w:rsidRPr="005A7BB0">
              <w:rPr>
                <w:sz w:val="16"/>
                <w:szCs w:val="16"/>
              </w:rPr>
              <w:t>, surveillance d’examen</w:t>
            </w:r>
            <w:r w:rsidRPr="005A7BB0">
              <w:rPr>
                <w:sz w:val="16"/>
                <w:szCs w:val="16"/>
              </w:rPr>
              <w:t>)</w:t>
            </w:r>
          </w:p>
        </w:tc>
        <w:tc>
          <w:tcPr>
            <w:tcW w:w="4773" w:type="dxa"/>
            <w:tcBorders>
              <w:top w:val="single" w:sz="4" w:space="0" w:color="auto"/>
              <w:left w:val="single" w:sz="4" w:space="0" w:color="auto"/>
              <w:bottom w:val="single" w:sz="4" w:space="0" w:color="auto"/>
              <w:right w:val="single" w:sz="4" w:space="0" w:color="auto"/>
            </w:tcBorders>
            <w:vAlign w:val="center"/>
          </w:tcPr>
          <w:p w14:paraId="6F04EC73" w14:textId="0009C7E5" w:rsidR="00A7147F" w:rsidRPr="00E65252" w:rsidRDefault="00A7147F" w:rsidP="003524B1">
            <w:pPr>
              <w:pStyle w:val="TableParagraph"/>
              <w:rPr>
                <w:rFonts w:asciiTheme="minorHAnsi" w:hAnsiTheme="minorHAnsi" w:cstheme="minorHAnsi"/>
                <w:color w:val="0070C0"/>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2AEFF8E1" w14:textId="4D570614" w:rsidR="00A7147F" w:rsidRPr="00E65252" w:rsidRDefault="00A7147F"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532BA861" w14:textId="7D220D96" w:rsidR="00A7147F" w:rsidRPr="00E65252" w:rsidRDefault="00A7147F" w:rsidP="008E3F3F">
            <w:pPr>
              <w:pStyle w:val="TableParagraph"/>
              <w:jc w:val="center"/>
              <w:rPr>
                <w:rFonts w:asciiTheme="minorHAnsi" w:hAnsiTheme="minorHAnsi" w:cstheme="minorHAnsi"/>
                <w:color w:val="0070C0"/>
                <w:sz w:val="18"/>
                <w:szCs w:val="18"/>
              </w:rPr>
            </w:pPr>
          </w:p>
        </w:tc>
      </w:tr>
      <w:tr w:rsidR="005A7BB0" w14:paraId="73590647" w14:textId="77777777" w:rsidTr="005A7BB0">
        <w:trPr>
          <w:trHeight w:val="415"/>
        </w:trPr>
        <w:tc>
          <w:tcPr>
            <w:tcW w:w="3234" w:type="dxa"/>
            <w:tcBorders>
              <w:top w:val="single" w:sz="4" w:space="0" w:color="auto"/>
              <w:left w:val="single" w:sz="4" w:space="0" w:color="auto"/>
              <w:bottom w:val="single" w:sz="4" w:space="0" w:color="auto"/>
              <w:right w:val="single" w:sz="4" w:space="0" w:color="auto"/>
            </w:tcBorders>
            <w:vAlign w:val="center"/>
          </w:tcPr>
          <w:p w14:paraId="029E854C" w14:textId="075799F3" w:rsidR="005A7BB0" w:rsidRPr="005A7BB0" w:rsidRDefault="005A7BB0" w:rsidP="00B613FC">
            <w:pPr>
              <w:pStyle w:val="TableParagraph"/>
              <w:ind w:left="117" w:right="86"/>
              <w:rPr>
                <w:sz w:val="16"/>
                <w:szCs w:val="16"/>
              </w:rPr>
            </w:pPr>
            <w:r w:rsidRPr="005A7BB0">
              <w:rPr>
                <w:sz w:val="16"/>
                <w:szCs w:val="16"/>
              </w:rPr>
              <w:t>Autres sources de revenus/soutien financier non académiques (</w:t>
            </w:r>
            <w:r w:rsidR="00B356E5">
              <w:rPr>
                <w:sz w:val="16"/>
                <w:szCs w:val="16"/>
              </w:rPr>
              <w:t xml:space="preserve">emploi clinique ou autre, </w:t>
            </w:r>
            <w:r w:rsidRPr="005A7BB0">
              <w:rPr>
                <w:sz w:val="16"/>
                <w:szCs w:val="16"/>
              </w:rPr>
              <w:t>économies, soutien du conjoint, de la famille)</w:t>
            </w:r>
          </w:p>
        </w:tc>
        <w:tc>
          <w:tcPr>
            <w:tcW w:w="4773" w:type="dxa"/>
            <w:tcBorders>
              <w:top w:val="single" w:sz="4" w:space="0" w:color="auto"/>
              <w:left w:val="single" w:sz="4" w:space="0" w:color="auto"/>
              <w:bottom w:val="single" w:sz="4" w:space="0" w:color="auto"/>
              <w:right w:val="single" w:sz="4" w:space="0" w:color="auto"/>
            </w:tcBorders>
            <w:vAlign w:val="center"/>
          </w:tcPr>
          <w:p w14:paraId="166C71AE" w14:textId="03BC2786" w:rsidR="005A7BB0" w:rsidRPr="00E65252" w:rsidRDefault="005A7BB0" w:rsidP="00E65252">
            <w:pPr>
              <w:pStyle w:val="TableParagraph"/>
              <w:ind w:left="92"/>
              <w:rPr>
                <w:rFonts w:asciiTheme="minorHAnsi" w:hAnsiTheme="minorHAnsi" w:cstheme="minorHAnsi"/>
                <w:color w:val="0070C0"/>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5951D51D" w14:textId="77777777" w:rsidR="005A7BB0" w:rsidRPr="00E65252" w:rsidRDefault="005A7BB0" w:rsidP="008E3F3F">
            <w:pPr>
              <w:pStyle w:val="TableParagraph"/>
              <w:jc w:val="center"/>
              <w:rPr>
                <w:rFonts w:asciiTheme="minorHAnsi" w:hAnsiTheme="minorHAnsi" w:cstheme="minorHAnsi"/>
                <w:color w:val="0070C0"/>
                <w:sz w:val="18"/>
                <w:szCs w:val="18"/>
              </w:rPr>
            </w:pPr>
          </w:p>
        </w:tc>
        <w:tc>
          <w:tcPr>
            <w:tcW w:w="1084" w:type="dxa"/>
            <w:tcBorders>
              <w:top w:val="single" w:sz="4" w:space="0" w:color="auto"/>
              <w:left w:val="single" w:sz="4" w:space="0" w:color="auto"/>
              <w:bottom w:val="single" w:sz="4" w:space="0" w:color="auto"/>
              <w:right w:val="single" w:sz="4" w:space="0" w:color="auto"/>
            </w:tcBorders>
            <w:vAlign w:val="center"/>
          </w:tcPr>
          <w:p w14:paraId="33698D28" w14:textId="1E701F3E" w:rsidR="005A7BB0" w:rsidRPr="00E65252" w:rsidRDefault="005A7BB0" w:rsidP="008E3F3F">
            <w:pPr>
              <w:pStyle w:val="TableParagraph"/>
              <w:jc w:val="center"/>
              <w:rPr>
                <w:rFonts w:asciiTheme="minorHAnsi" w:hAnsiTheme="minorHAnsi" w:cstheme="minorHAnsi"/>
                <w:color w:val="0070C0"/>
                <w:sz w:val="18"/>
                <w:szCs w:val="18"/>
              </w:rPr>
            </w:pPr>
          </w:p>
        </w:tc>
      </w:tr>
      <w:tr w:rsidR="00A7147F" w14:paraId="12BA2840" w14:textId="77777777" w:rsidTr="005A7BB0">
        <w:trPr>
          <w:trHeight w:val="567"/>
        </w:trPr>
        <w:tc>
          <w:tcPr>
            <w:tcW w:w="10260" w:type="dxa"/>
            <w:gridSpan w:val="4"/>
            <w:tcBorders>
              <w:top w:val="single" w:sz="4" w:space="0" w:color="auto"/>
              <w:left w:val="single" w:sz="4" w:space="0" w:color="auto"/>
              <w:bottom w:val="single" w:sz="4" w:space="0" w:color="auto"/>
              <w:right w:val="single" w:sz="4" w:space="0" w:color="auto"/>
            </w:tcBorders>
            <w:vAlign w:val="center"/>
          </w:tcPr>
          <w:p w14:paraId="645457D3" w14:textId="2E319470" w:rsidR="00A7147F" w:rsidRPr="00E66DBE" w:rsidRDefault="005A7BB0" w:rsidP="00B613FC">
            <w:pPr>
              <w:pStyle w:val="TableParagraph"/>
              <w:ind w:left="117" w:right="65"/>
              <w:rPr>
                <w:b/>
                <w:bCs/>
                <w:sz w:val="18"/>
                <w:szCs w:val="18"/>
              </w:rPr>
            </w:pPr>
            <w:r w:rsidRPr="00E66DBE">
              <w:rPr>
                <w:b/>
                <w:bCs/>
                <w:sz w:val="18"/>
                <w:szCs w:val="18"/>
              </w:rPr>
              <w:t>La politique de financement intégré de la Faculté de médecine recommande un montant minimum de 2</w:t>
            </w:r>
            <w:r w:rsidR="009D6771">
              <w:rPr>
                <w:b/>
                <w:bCs/>
                <w:sz w:val="18"/>
                <w:szCs w:val="18"/>
              </w:rPr>
              <w:t>5</w:t>
            </w:r>
            <w:r w:rsidRPr="00E66DBE">
              <w:rPr>
                <w:b/>
                <w:bCs/>
                <w:sz w:val="18"/>
                <w:szCs w:val="18"/>
              </w:rPr>
              <w:t xml:space="preserve"> 000$ </w:t>
            </w:r>
            <w:r w:rsidR="009D6771">
              <w:rPr>
                <w:b/>
                <w:bCs/>
                <w:sz w:val="18"/>
                <w:szCs w:val="18"/>
              </w:rPr>
              <w:t>au doctorat</w:t>
            </w:r>
            <w:r w:rsidRPr="00E66DBE">
              <w:rPr>
                <w:b/>
                <w:bCs/>
                <w:sz w:val="18"/>
                <w:szCs w:val="18"/>
              </w:rPr>
              <w:t xml:space="preserve"> durant</w:t>
            </w:r>
            <w:r w:rsidR="00920D12">
              <w:rPr>
                <w:b/>
                <w:bCs/>
                <w:sz w:val="18"/>
                <w:szCs w:val="18"/>
              </w:rPr>
              <w:br/>
            </w:r>
            <w:r w:rsidRPr="00E66DBE">
              <w:rPr>
                <w:b/>
                <w:bCs/>
                <w:sz w:val="18"/>
                <w:szCs w:val="18"/>
              </w:rPr>
              <w:t>les</w:t>
            </w:r>
            <w:r w:rsidR="00920D12">
              <w:rPr>
                <w:b/>
                <w:bCs/>
                <w:sz w:val="18"/>
                <w:szCs w:val="18"/>
              </w:rPr>
              <w:t xml:space="preserve"> </w:t>
            </w:r>
            <w:r w:rsidRPr="00E66DBE">
              <w:rPr>
                <w:b/>
                <w:bCs/>
                <w:sz w:val="18"/>
                <w:szCs w:val="18"/>
              </w:rPr>
              <w:t>3 premières sessions.</w:t>
            </w:r>
          </w:p>
        </w:tc>
      </w:tr>
      <w:tr w:rsidR="005A7BB0" w14:paraId="3D847485" w14:textId="77777777" w:rsidTr="00E47A5A">
        <w:trPr>
          <w:trHeight w:val="404"/>
        </w:trPr>
        <w:tc>
          <w:tcPr>
            <w:tcW w:w="8007" w:type="dxa"/>
            <w:gridSpan w:val="2"/>
            <w:tcBorders>
              <w:top w:val="single" w:sz="4" w:space="0" w:color="auto"/>
              <w:left w:val="single" w:sz="4" w:space="0" w:color="auto"/>
              <w:bottom w:val="single" w:sz="4" w:space="0" w:color="auto"/>
              <w:right w:val="single" w:sz="4" w:space="0" w:color="auto"/>
            </w:tcBorders>
            <w:shd w:val="clear" w:color="auto" w:fill="CAD9EC"/>
            <w:vAlign w:val="center"/>
          </w:tcPr>
          <w:p w14:paraId="16F0DF65" w14:textId="730D7320" w:rsidR="005A7BB0" w:rsidRPr="00C92BF7" w:rsidRDefault="005A7BB0" w:rsidP="00B613FC">
            <w:pPr>
              <w:pStyle w:val="TableParagraph"/>
              <w:ind w:left="117" w:right="229"/>
              <w:rPr>
                <w:b/>
                <w:bCs/>
                <w:sz w:val="20"/>
              </w:rPr>
            </w:pPr>
            <w:r w:rsidRPr="00C92BF7">
              <w:rPr>
                <w:b/>
                <w:bCs/>
                <w:sz w:val="20"/>
              </w:rPr>
              <w:t>TOTA</w:t>
            </w:r>
            <w:r>
              <w:rPr>
                <w:b/>
                <w:bCs/>
                <w:sz w:val="20"/>
              </w:rPr>
              <w:t>UX</w:t>
            </w:r>
          </w:p>
        </w:tc>
        <w:tc>
          <w:tcPr>
            <w:tcW w:w="1173" w:type="dxa"/>
            <w:tcBorders>
              <w:top w:val="single" w:sz="4" w:space="0" w:color="auto"/>
              <w:left w:val="single" w:sz="4" w:space="0" w:color="auto"/>
              <w:bottom w:val="single" w:sz="4" w:space="0" w:color="auto"/>
              <w:right w:val="single" w:sz="4" w:space="0" w:color="auto"/>
            </w:tcBorders>
            <w:shd w:val="clear" w:color="auto" w:fill="CAD9EC"/>
            <w:vAlign w:val="center"/>
          </w:tcPr>
          <w:p w14:paraId="1457427E" w14:textId="0EC9BF59" w:rsidR="005A7BB0" w:rsidRPr="00E65252" w:rsidRDefault="005A7BB0" w:rsidP="008E3F3F">
            <w:pPr>
              <w:pStyle w:val="TableParagraph"/>
              <w:ind w:left="117" w:right="229"/>
              <w:jc w:val="center"/>
              <w:rPr>
                <w:b/>
                <w:bCs/>
                <w:color w:val="0070C0"/>
                <w:sz w:val="20"/>
              </w:rPr>
            </w:pPr>
          </w:p>
        </w:tc>
        <w:tc>
          <w:tcPr>
            <w:tcW w:w="1080" w:type="dxa"/>
            <w:tcBorders>
              <w:top w:val="single" w:sz="4" w:space="0" w:color="auto"/>
              <w:left w:val="single" w:sz="4" w:space="0" w:color="auto"/>
              <w:bottom w:val="single" w:sz="4" w:space="0" w:color="auto"/>
              <w:right w:val="single" w:sz="4" w:space="0" w:color="auto"/>
            </w:tcBorders>
            <w:shd w:val="clear" w:color="auto" w:fill="CAD9EC"/>
            <w:vAlign w:val="center"/>
          </w:tcPr>
          <w:p w14:paraId="0AA6D6A0" w14:textId="6CBE7C9E" w:rsidR="005A7BB0" w:rsidRPr="00E65252" w:rsidRDefault="005A7BB0" w:rsidP="008D65AC">
            <w:pPr>
              <w:pStyle w:val="TableParagraph"/>
              <w:ind w:left="117"/>
              <w:jc w:val="center"/>
              <w:rPr>
                <w:b/>
                <w:bCs/>
                <w:color w:val="0070C0"/>
                <w:sz w:val="20"/>
              </w:rPr>
            </w:pPr>
          </w:p>
        </w:tc>
      </w:tr>
      <w:tr w:rsidR="00A7147F" w14:paraId="72DEF3C6" w14:textId="77777777" w:rsidTr="005A7BB0">
        <w:trPr>
          <w:trHeight w:val="1941"/>
        </w:trPr>
        <w:tc>
          <w:tcPr>
            <w:tcW w:w="10260" w:type="dxa"/>
            <w:gridSpan w:val="4"/>
            <w:tcBorders>
              <w:top w:val="single" w:sz="4" w:space="0" w:color="auto"/>
              <w:left w:val="single" w:sz="4" w:space="0" w:color="auto"/>
              <w:bottom w:val="single" w:sz="4" w:space="0" w:color="auto"/>
              <w:right w:val="single" w:sz="4" w:space="0" w:color="auto"/>
            </w:tcBorders>
          </w:tcPr>
          <w:p w14:paraId="17A50013" w14:textId="1107DEC0" w:rsidR="00A7147F" w:rsidRDefault="00A7147F" w:rsidP="007A1E2F">
            <w:pPr>
              <w:pStyle w:val="TableParagraph"/>
              <w:spacing w:before="160" w:after="160"/>
              <w:ind w:left="117" w:right="68"/>
              <w:rPr>
                <w:sz w:val="18"/>
                <w:szCs w:val="18"/>
              </w:rPr>
            </w:pPr>
            <w:r w:rsidRPr="005A7BB0">
              <w:rPr>
                <w:sz w:val="18"/>
                <w:szCs w:val="18"/>
              </w:rPr>
              <w:t xml:space="preserve">Si le montant cumulatif des différentes sources de financement est inférieur à </w:t>
            </w:r>
            <w:r w:rsidRPr="00C25726">
              <w:rPr>
                <w:b/>
                <w:sz w:val="18"/>
                <w:szCs w:val="18"/>
              </w:rPr>
              <w:t>2</w:t>
            </w:r>
            <w:r w:rsidR="00FC1CB4" w:rsidRPr="00C25726">
              <w:rPr>
                <w:b/>
                <w:sz w:val="18"/>
                <w:szCs w:val="18"/>
              </w:rPr>
              <w:t>5</w:t>
            </w:r>
            <w:r w:rsidRPr="00C25726">
              <w:rPr>
                <w:b/>
                <w:sz w:val="18"/>
                <w:szCs w:val="18"/>
              </w:rPr>
              <w:t> 000 $</w:t>
            </w:r>
            <w:r w:rsidRPr="005A7BB0">
              <w:rPr>
                <w:sz w:val="18"/>
                <w:szCs w:val="18"/>
              </w:rPr>
              <w:t>, merci de justifier et d’indiquer les mesures envisagées pour corriger la situation.</w:t>
            </w:r>
          </w:p>
          <w:p w14:paraId="1D76D53B" w14:textId="62BF9795" w:rsidR="005A7BB0" w:rsidRPr="00E65252" w:rsidRDefault="005A7BB0" w:rsidP="00E65252">
            <w:pPr>
              <w:pStyle w:val="TableParagraph"/>
              <w:ind w:left="117" w:right="68"/>
              <w:jc w:val="both"/>
              <w:rPr>
                <w:sz w:val="18"/>
                <w:szCs w:val="18"/>
              </w:rPr>
            </w:pPr>
          </w:p>
        </w:tc>
      </w:tr>
    </w:tbl>
    <w:p w14:paraId="6E3AEDBC" w14:textId="77777777" w:rsidR="00A7147F" w:rsidRDefault="00A7147F" w:rsidP="00A7147F">
      <w:pPr>
        <w:pStyle w:val="Corpsdetexte"/>
      </w:pPr>
    </w:p>
    <w:p w14:paraId="65BF3A68" w14:textId="77777777" w:rsidR="00A7147F" w:rsidRPr="004E2DE0" w:rsidRDefault="00A7147F" w:rsidP="002010F1">
      <w:pPr>
        <w:pStyle w:val="Corpsdetexte"/>
        <w:ind w:left="-270"/>
        <w:rPr>
          <w:b/>
        </w:rPr>
      </w:pPr>
      <w:r w:rsidRPr="004E2DE0">
        <w:rPr>
          <w:b/>
        </w:rPr>
        <w:t>N’hésitez pas à consulter certains sites institutionnels qui présentent différentes sources de financement</w:t>
      </w:r>
      <w:r>
        <w:rPr>
          <w:b/>
        </w:rPr>
        <w:t> :</w:t>
      </w:r>
    </w:p>
    <w:p w14:paraId="7430A462" w14:textId="77777777" w:rsidR="00A7147F" w:rsidRPr="00D87FDE" w:rsidRDefault="00A7147F" w:rsidP="002010F1">
      <w:pPr>
        <w:pStyle w:val="Corpsdetexte"/>
        <w:ind w:left="-270"/>
        <w:rPr>
          <w:sz w:val="14"/>
          <w:szCs w:val="20"/>
        </w:rPr>
      </w:pPr>
    </w:p>
    <w:p w14:paraId="091F466E" w14:textId="77777777" w:rsidR="00A7147F" w:rsidRPr="00017880" w:rsidRDefault="00A7147F" w:rsidP="002010F1">
      <w:pPr>
        <w:pStyle w:val="Corpsdetexte"/>
        <w:ind w:left="-270"/>
        <w:rPr>
          <w:rStyle w:val="ui-provider"/>
          <w:rFonts w:asciiTheme="minorHAnsi" w:hAnsiTheme="minorHAnsi" w:cstheme="minorHAnsi"/>
          <w:sz w:val="20"/>
          <w:szCs w:val="20"/>
        </w:rPr>
      </w:pPr>
      <w:bookmarkStart w:id="3" w:name="_Hlk172033819"/>
      <w:r w:rsidRPr="00903711">
        <w:rPr>
          <w:sz w:val="20"/>
          <w:szCs w:val="20"/>
        </w:rPr>
        <w:t xml:space="preserve">Du financement pour votre réussite : </w:t>
      </w:r>
      <w:bookmarkEnd w:id="3"/>
      <w:r>
        <w:rPr>
          <w:rFonts w:asciiTheme="minorHAnsi" w:hAnsiTheme="minorHAnsi" w:cstheme="minorHAnsi"/>
          <w:sz w:val="20"/>
          <w:szCs w:val="20"/>
        </w:rPr>
        <w:fldChar w:fldCharType="begin"/>
      </w:r>
      <w:r>
        <w:rPr>
          <w:rFonts w:asciiTheme="minorHAnsi" w:hAnsiTheme="minorHAnsi" w:cstheme="minorHAnsi"/>
          <w:sz w:val="20"/>
          <w:szCs w:val="20"/>
        </w:rPr>
        <w:instrText>HYPERLINK "https://esp.umontreal.ca/bourses-et-financement/du-financement-pour-votre-reussite/"</w:instrText>
      </w:r>
      <w:r>
        <w:rPr>
          <w:rFonts w:asciiTheme="minorHAnsi" w:hAnsiTheme="minorHAnsi" w:cstheme="minorHAnsi"/>
          <w:sz w:val="20"/>
          <w:szCs w:val="20"/>
        </w:rPr>
        <w:fldChar w:fldCharType="separate"/>
      </w:r>
      <w:r w:rsidRPr="008D6459">
        <w:rPr>
          <w:rStyle w:val="Lienhypertexte"/>
          <w:rFonts w:asciiTheme="minorHAnsi" w:hAnsiTheme="minorHAnsi" w:cstheme="minorHAnsi"/>
          <w:sz w:val="20"/>
          <w:szCs w:val="20"/>
        </w:rPr>
        <w:t>https://esp.umontreal.ca/bourses-et-financement/du-financement-pour-votre-reussite/</w:t>
      </w:r>
      <w:r>
        <w:rPr>
          <w:rFonts w:asciiTheme="minorHAnsi" w:hAnsiTheme="minorHAnsi" w:cstheme="minorHAnsi"/>
          <w:sz w:val="20"/>
          <w:szCs w:val="20"/>
        </w:rPr>
        <w:fldChar w:fldCharType="end"/>
      </w:r>
    </w:p>
    <w:p w14:paraId="0FDDA322" w14:textId="77777777" w:rsidR="00A7147F" w:rsidRPr="00017880" w:rsidRDefault="00A7147F" w:rsidP="002010F1">
      <w:pPr>
        <w:pStyle w:val="NormalWeb"/>
        <w:spacing w:before="0" w:beforeAutospacing="0" w:after="0" w:afterAutospacing="0"/>
        <w:ind w:left="-270"/>
        <w:rPr>
          <w:rFonts w:asciiTheme="minorHAnsi" w:hAnsiTheme="minorHAnsi" w:cstheme="minorHAnsi"/>
          <w:sz w:val="20"/>
          <w:szCs w:val="20"/>
        </w:rPr>
      </w:pPr>
      <w:r w:rsidRPr="00017880">
        <w:rPr>
          <w:rFonts w:asciiTheme="minorHAnsi" w:hAnsiTheme="minorHAnsi" w:cstheme="minorHAnsi"/>
          <w:sz w:val="20"/>
          <w:szCs w:val="20"/>
        </w:rPr>
        <w:t xml:space="preserve">Vitrine des bourses de la Faculté de médecine : </w:t>
      </w:r>
      <w:hyperlink r:id="rId14" w:tgtFrame="_blank" w:tooltip="https://medecine.umontreal.ca/etudes/bourses-et-soutien-financier/" w:history="1">
        <w:r w:rsidRPr="00017880">
          <w:rPr>
            <w:rStyle w:val="Lienhypertexte"/>
            <w:rFonts w:asciiTheme="minorHAnsi" w:hAnsiTheme="minorHAnsi" w:cstheme="minorHAnsi"/>
            <w:sz w:val="20"/>
            <w:szCs w:val="20"/>
          </w:rPr>
          <w:t>https://medecine.umontreal.ca/etudes/bourses-et-soutien-financier/</w:t>
        </w:r>
      </w:hyperlink>
    </w:p>
    <w:p w14:paraId="44C81988" w14:textId="77777777" w:rsidR="00A7147F" w:rsidRPr="00017880" w:rsidRDefault="00A7147F" w:rsidP="002010F1">
      <w:pPr>
        <w:pStyle w:val="NormalWeb"/>
        <w:spacing w:before="0" w:beforeAutospacing="0" w:after="0" w:afterAutospacing="0"/>
        <w:ind w:left="-270"/>
        <w:rPr>
          <w:rFonts w:asciiTheme="minorHAnsi" w:hAnsiTheme="minorHAnsi" w:cstheme="minorHAnsi"/>
          <w:sz w:val="20"/>
          <w:szCs w:val="20"/>
        </w:rPr>
      </w:pPr>
      <w:r w:rsidRPr="00017880">
        <w:rPr>
          <w:rFonts w:asciiTheme="minorHAnsi" w:hAnsiTheme="minorHAnsi" w:cstheme="minorHAnsi"/>
          <w:sz w:val="20"/>
          <w:szCs w:val="20"/>
        </w:rPr>
        <w:t>Répertoire institutionnel des bourses et outils</w:t>
      </w:r>
      <w:r>
        <w:rPr>
          <w:rFonts w:asciiTheme="minorHAnsi" w:hAnsiTheme="minorHAnsi" w:cstheme="minorHAnsi"/>
          <w:sz w:val="20"/>
          <w:szCs w:val="20"/>
        </w:rPr>
        <w:t> :</w:t>
      </w:r>
      <w:r w:rsidRPr="00017880">
        <w:rPr>
          <w:rFonts w:asciiTheme="minorHAnsi" w:hAnsiTheme="minorHAnsi" w:cstheme="minorHAnsi"/>
          <w:sz w:val="20"/>
          <w:szCs w:val="20"/>
        </w:rPr>
        <w:t xml:space="preserve"> </w:t>
      </w:r>
      <w:hyperlink r:id="rId15" w:tgtFrame="_blank" w:tooltip="https://bourses.umontreal.ca/accueil/" w:history="1">
        <w:r w:rsidRPr="00017880">
          <w:rPr>
            <w:rStyle w:val="Lienhypertexte"/>
            <w:rFonts w:asciiTheme="minorHAnsi" w:hAnsiTheme="minorHAnsi" w:cstheme="minorHAnsi"/>
            <w:sz w:val="20"/>
            <w:szCs w:val="20"/>
          </w:rPr>
          <w:t>https://bourses.umontreal.ca/accueil/</w:t>
        </w:r>
      </w:hyperlink>
      <w:r w:rsidRPr="00017880">
        <w:rPr>
          <w:rFonts w:asciiTheme="minorHAnsi" w:hAnsiTheme="minorHAnsi" w:cstheme="minorHAnsi"/>
          <w:sz w:val="20"/>
          <w:szCs w:val="20"/>
        </w:rPr>
        <w:t> </w:t>
      </w:r>
    </w:p>
    <w:p w14:paraId="4B884980" w14:textId="77777777" w:rsidR="00A7147F" w:rsidRDefault="00A7147F" w:rsidP="00A7147F"/>
    <w:p w14:paraId="2F6D2581" w14:textId="77777777" w:rsidR="00084760" w:rsidRDefault="00342BB2" w:rsidP="00084760">
      <w:pPr>
        <w:pStyle w:val="Titre1"/>
        <w:spacing w:after="120" w:line="240" w:lineRule="auto"/>
        <w:ind w:left="-180"/>
        <w:jc w:val="both"/>
        <w:rPr>
          <w:color w:val="365F91"/>
          <w:sz w:val="32"/>
          <w:szCs w:val="28"/>
        </w:rPr>
      </w:pPr>
      <w:r>
        <w:rPr>
          <w:sz w:val="32"/>
          <w:szCs w:val="32"/>
        </w:rPr>
        <w:lastRenderedPageBreak/>
        <w:br/>
      </w:r>
      <w:r w:rsidR="00084760" w:rsidRPr="00BD332B">
        <w:rPr>
          <w:sz w:val="32"/>
          <w:szCs w:val="28"/>
        </w:rPr>
        <w:t xml:space="preserve">Plan d’études - </w:t>
      </w:r>
      <w:r w:rsidR="00084760" w:rsidRPr="00BD332B">
        <w:rPr>
          <w:color w:val="365F91"/>
          <w:sz w:val="32"/>
          <w:szCs w:val="28"/>
        </w:rPr>
        <w:t>Doctorat en sciences de la réadaptation (3-743-1-0)</w:t>
      </w:r>
    </w:p>
    <w:p w14:paraId="6674236F" w14:textId="4863958D" w:rsidR="00A7147F" w:rsidRPr="00551DEB" w:rsidRDefault="00A7147F" w:rsidP="00084760">
      <w:pPr>
        <w:pStyle w:val="Titre1"/>
        <w:spacing w:after="120" w:line="240" w:lineRule="auto"/>
        <w:ind w:left="-180"/>
        <w:jc w:val="both"/>
        <w:rPr>
          <w:b w:val="0"/>
          <w:sz w:val="24"/>
          <w:szCs w:val="20"/>
        </w:rPr>
      </w:pPr>
      <w:r>
        <w:rPr>
          <w:sz w:val="24"/>
          <w:szCs w:val="20"/>
        </w:rPr>
        <w:t>C.</w:t>
      </w:r>
      <w:r w:rsidR="00F05153">
        <w:rPr>
          <w:sz w:val="24"/>
          <w:szCs w:val="20"/>
        </w:rPr>
        <w:t xml:space="preserve"> </w:t>
      </w:r>
      <w:r w:rsidRPr="00551DEB">
        <w:rPr>
          <w:sz w:val="24"/>
          <w:szCs w:val="20"/>
        </w:rPr>
        <w:t>Étapes obligatoires et exigences propres au programme</w:t>
      </w:r>
    </w:p>
    <w:p w14:paraId="10804AEB" w14:textId="77777777" w:rsidR="00A7147F" w:rsidRPr="00F7159F" w:rsidRDefault="00A7147F" w:rsidP="00C75A00">
      <w:pPr>
        <w:spacing w:before="60"/>
        <w:ind w:left="-180" w:right="324"/>
        <w:jc w:val="both"/>
      </w:pPr>
      <w:r w:rsidRPr="00F7159F">
        <w:t xml:space="preserve">En plus des cours et des évaluations formatives du directeur ou de la directrice de recherche ainsi que des exigences afférentes aux suivis du comité de parrainage, certains programmes comportent des activités ou exigences particulières. </w:t>
      </w:r>
    </w:p>
    <w:p w14:paraId="24C6DAEF" w14:textId="77777777" w:rsidR="00A7147F" w:rsidRPr="00551DEB" w:rsidRDefault="00A7147F" w:rsidP="00C75A00">
      <w:pPr>
        <w:ind w:left="-180" w:right="324"/>
        <w:rPr>
          <w:sz w:val="20"/>
        </w:rPr>
      </w:pPr>
    </w:p>
    <w:p w14:paraId="31F481B6" w14:textId="0C20FD42" w:rsidR="009D3F71" w:rsidRPr="009D3F71" w:rsidRDefault="00A7147F" w:rsidP="009D3F71">
      <w:pPr>
        <w:spacing w:after="180"/>
        <w:ind w:left="-187" w:right="331"/>
        <w:jc w:val="both"/>
      </w:pPr>
      <w:r w:rsidRPr="00F7159F">
        <w:t xml:space="preserve">Veuillez décrire </w:t>
      </w:r>
      <w:r w:rsidRPr="00F7159F">
        <w:rPr>
          <w:b/>
          <w:u w:val="single"/>
        </w:rPr>
        <w:t>toutes activités prévues à votre formation</w:t>
      </w:r>
      <w:r w:rsidRPr="00F7159F">
        <w:rPr>
          <w:b/>
        </w:rPr>
        <w:t xml:space="preserve"> </w:t>
      </w:r>
      <w:r w:rsidRPr="00F7159F">
        <w:t xml:space="preserve">(ex. : activités de recherche, travail de laboratoire, séjour d’études ou stage de recherche hors campus, présentation à des congrès, rédaction d’articles, participation à des ateliers ou séances de formation) ainsi que </w:t>
      </w:r>
      <w:r w:rsidRPr="00F7159F">
        <w:rPr>
          <w:b/>
          <w:u w:val="single"/>
        </w:rPr>
        <w:t>les autres formations obligatoires prévues en fonction du type de recherche</w:t>
      </w:r>
      <w:r w:rsidRPr="00F7159F">
        <w:t xml:space="preserve">  (ex. :  formation des trois conseils, éthique de la recherche, conduite responsable en recherche, EDI, techniques spécifiques de laboratoire, etc</w:t>
      </w:r>
      <w:r w:rsidR="004E4847">
        <w:t>..</w:t>
      </w:r>
      <w:r w:rsidRPr="00F7159F">
        <w:t>.).</w:t>
      </w:r>
    </w:p>
    <w:tbl>
      <w:tblPr>
        <w:tblStyle w:val="Grilledutableau"/>
        <w:tblW w:w="0" w:type="auto"/>
        <w:tblInd w:w="-185" w:type="dxa"/>
        <w:tblLayout w:type="fixed"/>
        <w:tblLook w:val="04A0" w:firstRow="1" w:lastRow="0" w:firstColumn="1" w:lastColumn="0" w:noHBand="0" w:noVBand="1"/>
      </w:tblPr>
      <w:tblGrid>
        <w:gridCol w:w="9961"/>
      </w:tblGrid>
      <w:tr w:rsidR="00A7147F" w14:paraId="54957707" w14:textId="77777777" w:rsidTr="009D3F71">
        <w:trPr>
          <w:trHeight w:val="2555"/>
        </w:trPr>
        <w:tc>
          <w:tcPr>
            <w:tcW w:w="9961" w:type="dxa"/>
          </w:tcPr>
          <w:p w14:paraId="4F2A3072" w14:textId="210C0613" w:rsidR="007A1E2F" w:rsidRPr="008D7A58" w:rsidRDefault="003E0B81" w:rsidP="00E65252">
            <w:pPr>
              <w:tabs>
                <w:tab w:val="left" w:pos="10233"/>
              </w:tabs>
              <w:spacing w:before="200"/>
              <w:ind w:right="333"/>
              <w:rPr>
                <w:sz w:val="20"/>
              </w:rPr>
            </w:pPr>
            <w:r>
              <w:rPr>
                <w:sz w:val="20"/>
              </w:rPr>
              <w:t xml:space="preserve">Rédaction du plan de soutien à la réussite au </w:t>
            </w:r>
            <w:r w:rsidRPr="008D7A58">
              <w:rPr>
                <w:b/>
                <w:sz w:val="20"/>
              </w:rPr>
              <w:t>trimestre 1</w:t>
            </w:r>
            <w:r>
              <w:rPr>
                <w:sz w:val="20"/>
              </w:rPr>
              <w:t>, puis révision chaque année si nécessaire</w:t>
            </w:r>
            <w:r>
              <w:rPr>
                <w:sz w:val="20"/>
              </w:rPr>
              <w:br/>
              <w:t xml:space="preserve">Proposition de composition du comité de parrainage au </w:t>
            </w:r>
            <w:r w:rsidRPr="008D7A58">
              <w:rPr>
                <w:b/>
                <w:sz w:val="20"/>
              </w:rPr>
              <w:t>trimestre 1</w:t>
            </w:r>
            <w:r>
              <w:rPr>
                <w:sz w:val="20"/>
              </w:rPr>
              <w:br/>
            </w:r>
            <w:r w:rsidR="00B356E5" w:rsidRPr="00B855BE">
              <w:rPr>
                <w:sz w:val="20"/>
              </w:rPr>
              <w:t>Rencontre</w:t>
            </w:r>
            <w:r w:rsidR="00106F30">
              <w:rPr>
                <w:sz w:val="20"/>
              </w:rPr>
              <w:t>s</w:t>
            </w:r>
            <w:r w:rsidR="00B356E5" w:rsidRPr="00B855BE">
              <w:rPr>
                <w:sz w:val="20"/>
              </w:rPr>
              <w:t xml:space="preserve"> du comité de parrainage</w:t>
            </w:r>
            <w:r w:rsidR="00B356E5" w:rsidRPr="00D058E1">
              <w:rPr>
                <w:b/>
                <w:sz w:val="20"/>
              </w:rPr>
              <w:t xml:space="preserve"> </w:t>
            </w:r>
            <w:r w:rsidR="00106F30">
              <w:rPr>
                <w:b/>
                <w:sz w:val="20"/>
              </w:rPr>
              <w:t xml:space="preserve">aux </w:t>
            </w:r>
            <w:r w:rsidR="00B356E5" w:rsidRPr="00D058E1">
              <w:rPr>
                <w:b/>
                <w:sz w:val="20"/>
              </w:rPr>
              <w:t>trimestre</w:t>
            </w:r>
            <w:r w:rsidR="00106F30">
              <w:rPr>
                <w:b/>
                <w:sz w:val="20"/>
              </w:rPr>
              <w:t>s</w:t>
            </w:r>
            <w:r w:rsidR="00B356E5" w:rsidRPr="00D058E1">
              <w:rPr>
                <w:b/>
                <w:sz w:val="20"/>
              </w:rPr>
              <w:t xml:space="preserve"> 2</w:t>
            </w:r>
            <w:r w:rsidR="00106F30">
              <w:rPr>
                <w:b/>
                <w:sz w:val="20"/>
              </w:rPr>
              <w:t>, 5, 8, 11 et 14</w:t>
            </w:r>
            <w:r w:rsidR="007A1E2F">
              <w:rPr>
                <w:b/>
                <w:sz w:val="20"/>
              </w:rPr>
              <w:br/>
            </w:r>
          </w:p>
          <w:p w14:paraId="5BE5A334" w14:textId="77777777" w:rsidR="00790834" w:rsidRDefault="00790834" w:rsidP="00E65252">
            <w:pPr>
              <w:tabs>
                <w:tab w:val="left" w:pos="10233"/>
              </w:tabs>
              <w:spacing w:before="200"/>
              <w:ind w:right="333"/>
              <w:rPr>
                <w:b/>
                <w:sz w:val="20"/>
              </w:rPr>
            </w:pPr>
          </w:p>
          <w:p w14:paraId="7B3C54FD" w14:textId="37F20CE6" w:rsidR="00790834" w:rsidRPr="001E0B30" w:rsidRDefault="00790834" w:rsidP="00E65252">
            <w:pPr>
              <w:tabs>
                <w:tab w:val="left" w:pos="10233"/>
              </w:tabs>
              <w:spacing w:before="200"/>
              <w:ind w:right="333"/>
              <w:rPr>
                <w:b/>
                <w:sz w:val="20"/>
              </w:rPr>
            </w:pPr>
          </w:p>
        </w:tc>
      </w:tr>
    </w:tbl>
    <w:p w14:paraId="6F7CDACD" w14:textId="77777777" w:rsidR="00790834" w:rsidRDefault="00790834" w:rsidP="009D3F71">
      <w:pPr>
        <w:tabs>
          <w:tab w:val="left" w:pos="270"/>
          <w:tab w:val="left" w:pos="6314"/>
        </w:tabs>
        <w:rPr>
          <w:b/>
          <w:sz w:val="24"/>
          <w:szCs w:val="20"/>
        </w:rPr>
      </w:pPr>
    </w:p>
    <w:p w14:paraId="3509506B" w14:textId="145A83BE" w:rsidR="001206A7" w:rsidRPr="00017880" w:rsidRDefault="00FE5D3A" w:rsidP="009D3F71">
      <w:pPr>
        <w:tabs>
          <w:tab w:val="left" w:pos="270"/>
          <w:tab w:val="left" w:pos="6314"/>
        </w:tabs>
        <w:ind w:left="-180"/>
        <w:rPr>
          <w:b/>
          <w:sz w:val="24"/>
          <w:szCs w:val="20"/>
        </w:rPr>
      </w:pPr>
      <w:r w:rsidRPr="00017880">
        <w:rPr>
          <w:b/>
          <w:sz w:val="24"/>
          <w:szCs w:val="20"/>
        </w:rPr>
        <w:t>D</w:t>
      </w:r>
      <w:r w:rsidR="00D87FDE">
        <w:rPr>
          <w:b/>
          <w:sz w:val="24"/>
          <w:szCs w:val="20"/>
        </w:rPr>
        <w:t>.</w:t>
      </w:r>
      <w:r w:rsidRPr="00017880">
        <w:rPr>
          <w:b/>
          <w:sz w:val="24"/>
          <w:szCs w:val="20"/>
        </w:rPr>
        <w:t xml:space="preserve"> Signatures</w:t>
      </w:r>
      <w:r w:rsidR="00E65252">
        <w:rPr>
          <w:b/>
          <w:sz w:val="24"/>
          <w:szCs w:val="20"/>
        </w:rPr>
        <w:tab/>
      </w:r>
    </w:p>
    <w:p w14:paraId="1996CB23" w14:textId="48F4AA2C" w:rsidR="00733611" w:rsidRPr="00BE063E" w:rsidRDefault="00BE063E" w:rsidP="00BE063E">
      <w:pPr>
        <w:ind w:left="-180"/>
        <w:rPr>
          <w:i/>
          <w:sz w:val="18"/>
          <w:szCs w:val="18"/>
        </w:rPr>
      </w:pPr>
      <w:r w:rsidRPr="00BE063E">
        <w:rPr>
          <w:i/>
          <w:sz w:val="18"/>
          <w:szCs w:val="18"/>
        </w:rPr>
        <w:t>(Insérer une image pour la signature)</w:t>
      </w:r>
      <w:r w:rsidR="00733611" w:rsidRPr="00BE063E">
        <w:rPr>
          <w:i/>
          <w:sz w:val="18"/>
          <w:szCs w:val="18"/>
        </w:rPr>
        <w:tab/>
      </w:r>
      <w:r w:rsidR="00733611" w:rsidRPr="00BE063E">
        <w:rPr>
          <w:i/>
          <w:sz w:val="18"/>
          <w:szCs w:val="18"/>
        </w:rPr>
        <w:tab/>
      </w:r>
    </w:p>
    <w:tbl>
      <w:tblPr>
        <w:tblStyle w:val="TableNormal"/>
        <w:tblW w:w="96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4"/>
        <w:gridCol w:w="3590"/>
        <w:gridCol w:w="1969"/>
      </w:tblGrid>
      <w:tr w:rsidR="003C13B4" w:rsidRPr="003C13B4" w14:paraId="7DF7AB0A" w14:textId="77777777" w:rsidTr="00A50FBF">
        <w:trPr>
          <w:trHeight w:val="603"/>
        </w:trPr>
        <w:tc>
          <w:tcPr>
            <w:tcW w:w="4064" w:type="dxa"/>
            <w:tcBorders>
              <w:top w:val="nil"/>
              <w:left w:val="nil"/>
              <w:right w:val="nil"/>
            </w:tcBorders>
          </w:tcPr>
          <w:p w14:paraId="20E4644E" w14:textId="6B271567" w:rsidR="009D3F71" w:rsidRPr="003C13B4" w:rsidRDefault="009D3F71" w:rsidP="00A50FBF">
            <w:pPr>
              <w:pStyle w:val="TableParagraph"/>
              <w:rPr>
                <w:sz w:val="20"/>
              </w:rPr>
            </w:pPr>
            <w:r w:rsidRPr="003C13B4">
              <w:rPr>
                <w:sz w:val="20"/>
              </w:rPr>
              <w:br/>
            </w:r>
          </w:p>
          <w:p w14:paraId="74E8CD3D" w14:textId="77777777" w:rsidR="009D3F71" w:rsidRPr="003C13B4" w:rsidRDefault="009D3F71" w:rsidP="00A50FBF">
            <w:pPr>
              <w:pStyle w:val="TableParagraph"/>
              <w:ind w:left="90"/>
              <w:rPr>
                <w:sz w:val="20"/>
              </w:rPr>
            </w:pPr>
          </w:p>
        </w:tc>
        <w:tc>
          <w:tcPr>
            <w:tcW w:w="3590" w:type="dxa"/>
            <w:tcBorders>
              <w:top w:val="nil"/>
              <w:left w:val="nil"/>
              <w:right w:val="nil"/>
            </w:tcBorders>
            <w:vAlign w:val="center"/>
          </w:tcPr>
          <w:p w14:paraId="22169340" w14:textId="77777777" w:rsidR="009D3F71" w:rsidRPr="003C13B4" w:rsidRDefault="009D3F71" w:rsidP="00A50FBF">
            <w:pPr>
              <w:pStyle w:val="TableParagraph"/>
              <w:rPr>
                <w:sz w:val="20"/>
              </w:rPr>
            </w:pPr>
          </w:p>
        </w:tc>
        <w:tc>
          <w:tcPr>
            <w:tcW w:w="1969" w:type="dxa"/>
            <w:tcBorders>
              <w:top w:val="nil"/>
              <w:left w:val="nil"/>
              <w:right w:val="nil"/>
            </w:tcBorders>
          </w:tcPr>
          <w:p w14:paraId="571BBBEA" w14:textId="77777777" w:rsidR="009D3F71" w:rsidRPr="003C13B4" w:rsidRDefault="009D3F71" w:rsidP="00A50FBF">
            <w:pPr>
              <w:pStyle w:val="TableParagraph"/>
              <w:rPr>
                <w:sz w:val="20"/>
              </w:rPr>
            </w:pPr>
          </w:p>
          <w:p w14:paraId="5E04ECA7" w14:textId="108883EC" w:rsidR="009D3F71" w:rsidRPr="003C13B4" w:rsidRDefault="009D3F71" w:rsidP="009D3F71">
            <w:pPr>
              <w:pStyle w:val="TableParagraph"/>
              <w:ind w:left="182"/>
              <w:rPr>
                <w:sz w:val="20"/>
              </w:rPr>
            </w:pPr>
          </w:p>
        </w:tc>
      </w:tr>
    </w:tbl>
    <w:p w14:paraId="21699FD0" w14:textId="35E2E0FD" w:rsidR="009D3F71" w:rsidRPr="003C13B4" w:rsidRDefault="009D3F71" w:rsidP="009D3F71">
      <w:pPr>
        <w:rPr>
          <w:sz w:val="20"/>
          <w:szCs w:val="20"/>
        </w:rPr>
      </w:pPr>
      <w:r w:rsidRPr="003C13B4">
        <w:rPr>
          <w:sz w:val="20"/>
          <w:szCs w:val="20"/>
        </w:rPr>
        <w:t>Nom de l’étudiant(e)</w:t>
      </w:r>
      <w:r w:rsidRPr="003C13B4">
        <w:rPr>
          <w:sz w:val="20"/>
          <w:szCs w:val="20"/>
        </w:rPr>
        <w:tab/>
      </w:r>
      <w:r w:rsidRPr="003C13B4">
        <w:rPr>
          <w:sz w:val="20"/>
          <w:szCs w:val="20"/>
        </w:rPr>
        <w:tab/>
      </w:r>
      <w:r w:rsidRPr="003C13B4">
        <w:rPr>
          <w:sz w:val="20"/>
          <w:szCs w:val="20"/>
        </w:rPr>
        <w:tab/>
      </w:r>
      <w:r w:rsidRPr="003C13B4">
        <w:rPr>
          <w:sz w:val="20"/>
          <w:szCs w:val="20"/>
        </w:rPr>
        <w:tab/>
        <w:t>Signature</w:t>
      </w:r>
      <w:r w:rsidRPr="003C13B4">
        <w:rPr>
          <w:sz w:val="20"/>
          <w:szCs w:val="20"/>
        </w:rPr>
        <w:tab/>
      </w:r>
      <w:r w:rsidRPr="003C13B4">
        <w:rPr>
          <w:sz w:val="20"/>
          <w:szCs w:val="20"/>
        </w:rPr>
        <w:tab/>
      </w:r>
      <w:r w:rsidRPr="003C13B4">
        <w:rPr>
          <w:sz w:val="20"/>
          <w:szCs w:val="20"/>
        </w:rPr>
        <w:tab/>
      </w:r>
      <w:r w:rsidRPr="003C13B4">
        <w:rPr>
          <w:sz w:val="20"/>
          <w:szCs w:val="20"/>
        </w:rPr>
        <w:tab/>
        <w:t>Date</w:t>
      </w:r>
    </w:p>
    <w:p w14:paraId="6C24A7BB" w14:textId="77777777" w:rsidR="009D3F71" w:rsidRPr="003C13B4" w:rsidRDefault="009D3F71" w:rsidP="009D3F71"/>
    <w:p w14:paraId="5543A17A" w14:textId="77777777" w:rsidR="009D3F71" w:rsidRPr="003C13B4" w:rsidRDefault="009D3F71" w:rsidP="009D3F71"/>
    <w:tbl>
      <w:tblPr>
        <w:tblStyle w:val="TableNormal"/>
        <w:tblW w:w="96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4"/>
        <w:gridCol w:w="3590"/>
        <w:gridCol w:w="1969"/>
      </w:tblGrid>
      <w:tr w:rsidR="003C13B4" w:rsidRPr="003C13B4" w14:paraId="7F666A31" w14:textId="77777777" w:rsidTr="00A50FBF">
        <w:trPr>
          <w:trHeight w:val="603"/>
        </w:trPr>
        <w:tc>
          <w:tcPr>
            <w:tcW w:w="4064" w:type="dxa"/>
            <w:tcBorders>
              <w:top w:val="nil"/>
              <w:left w:val="nil"/>
              <w:right w:val="nil"/>
            </w:tcBorders>
          </w:tcPr>
          <w:p w14:paraId="1E969891" w14:textId="7BA3050F" w:rsidR="009D3F71" w:rsidRPr="003C13B4" w:rsidRDefault="009D3F71" w:rsidP="00A50FBF">
            <w:pPr>
              <w:pStyle w:val="TableParagraph"/>
              <w:rPr>
                <w:sz w:val="20"/>
              </w:rPr>
            </w:pPr>
          </w:p>
          <w:p w14:paraId="1267C4F3" w14:textId="77777777" w:rsidR="009D3F71" w:rsidRPr="003C13B4" w:rsidRDefault="009D3F71" w:rsidP="00A50FBF">
            <w:pPr>
              <w:pStyle w:val="TableParagraph"/>
              <w:ind w:left="90"/>
              <w:rPr>
                <w:sz w:val="20"/>
              </w:rPr>
            </w:pPr>
          </w:p>
        </w:tc>
        <w:tc>
          <w:tcPr>
            <w:tcW w:w="3590" w:type="dxa"/>
            <w:tcBorders>
              <w:top w:val="nil"/>
              <w:left w:val="nil"/>
              <w:right w:val="nil"/>
            </w:tcBorders>
            <w:vAlign w:val="center"/>
          </w:tcPr>
          <w:p w14:paraId="31FB62B0" w14:textId="77777777" w:rsidR="009D3F71" w:rsidRPr="003C13B4" w:rsidRDefault="009D3F71" w:rsidP="00A50FBF">
            <w:pPr>
              <w:pStyle w:val="TableParagraph"/>
              <w:rPr>
                <w:sz w:val="20"/>
              </w:rPr>
            </w:pPr>
          </w:p>
        </w:tc>
        <w:tc>
          <w:tcPr>
            <w:tcW w:w="1969" w:type="dxa"/>
            <w:tcBorders>
              <w:top w:val="nil"/>
              <w:left w:val="nil"/>
              <w:right w:val="nil"/>
            </w:tcBorders>
          </w:tcPr>
          <w:p w14:paraId="1405CD8F" w14:textId="77777777" w:rsidR="009D3F71" w:rsidRPr="003C13B4" w:rsidRDefault="009D3F71" w:rsidP="009D3F71">
            <w:pPr>
              <w:pStyle w:val="TableParagraph"/>
              <w:ind w:left="182"/>
              <w:rPr>
                <w:sz w:val="20"/>
              </w:rPr>
            </w:pPr>
          </w:p>
          <w:p w14:paraId="3DABB5B3" w14:textId="1D53442C" w:rsidR="009D3F71" w:rsidRPr="003C13B4" w:rsidRDefault="009D3F71" w:rsidP="009D3F71">
            <w:pPr>
              <w:pStyle w:val="TableParagraph"/>
              <w:ind w:left="182"/>
              <w:rPr>
                <w:sz w:val="20"/>
              </w:rPr>
            </w:pPr>
          </w:p>
        </w:tc>
      </w:tr>
    </w:tbl>
    <w:p w14:paraId="1704D5A9" w14:textId="77777777" w:rsidR="009D3F71" w:rsidRPr="003C13B4" w:rsidRDefault="009D3F71" w:rsidP="009D3F71">
      <w:pPr>
        <w:rPr>
          <w:sz w:val="20"/>
          <w:szCs w:val="20"/>
        </w:rPr>
      </w:pPr>
      <w:r w:rsidRPr="003C13B4">
        <w:rPr>
          <w:sz w:val="20"/>
          <w:szCs w:val="20"/>
        </w:rPr>
        <w:t>Directrice/directeur de l’étudiant(e)</w:t>
      </w:r>
      <w:r w:rsidRPr="003C13B4">
        <w:rPr>
          <w:sz w:val="20"/>
          <w:szCs w:val="20"/>
        </w:rPr>
        <w:tab/>
      </w:r>
      <w:r w:rsidRPr="003C13B4">
        <w:rPr>
          <w:sz w:val="20"/>
          <w:szCs w:val="20"/>
        </w:rPr>
        <w:tab/>
        <w:t>Signature</w:t>
      </w:r>
      <w:r w:rsidRPr="003C13B4">
        <w:rPr>
          <w:sz w:val="20"/>
          <w:szCs w:val="20"/>
        </w:rPr>
        <w:tab/>
      </w:r>
      <w:r w:rsidRPr="003C13B4">
        <w:rPr>
          <w:sz w:val="20"/>
          <w:szCs w:val="20"/>
        </w:rPr>
        <w:tab/>
      </w:r>
      <w:r w:rsidRPr="003C13B4">
        <w:rPr>
          <w:sz w:val="20"/>
          <w:szCs w:val="20"/>
        </w:rPr>
        <w:tab/>
      </w:r>
      <w:r w:rsidRPr="003C13B4">
        <w:rPr>
          <w:sz w:val="20"/>
          <w:szCs w:val="20"/>
        </w:rPr>
        <w:tab/>
        <w:t>Date</w:t>
      </w:r>
    </w:p>
    <w:p w14:paraId="2F85719D" w14:textId="77777777" w:rsidR="009D3F71" w:rsidRPr="003C13B4" w:rsidRDefault="009D3F71" w:rsidP="009D3F71"/>
    <w:p w14:paraId="2D6456DF" w14:textId="77777777" w:rsidR="009D3F71" w:rsidRPr="003C13B4" w:rsidRDefault="009D3F71" w:rsidP="009D3F71"/>
    <w:tbl>
      <w:tblPr>
        <w:tblStyle w:val="TableNormal"/>
        <w:tblW w:w="96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4"/>
        <w:gridCol w:w="3590"/>
        <w:gridCol w:w="1969"/>
      </w:tblGrid>
      <w:tr w:rsidR="003C13B4" w:rsidRPr="003C13B4" w14:paraId="35FDF41C" w14:textId="77777777" w:rsidTr="00A50FBF">
        <w:trPr>
          <w:trHeight w:val="603"/>
        </w:trPr>
        <w:tc>
          <w:tcPr>
            <w:tcW w:w="4064" w:type="dxa"/>
            <w:tcBorders>
              <w:top w:val="nil"/>
              <w:left w:val="nil"/>
              <w:right w:val="nil"/>
            </w:tcBorders>
          </w:tcPr>
          <w:p w14:paraId="3A7C3551" w14:textId="0AA62EA9" w:rsidR="009D3F71" w:rsidRPr="003C13B4" w:rsidRDefault="009D3F71" w:rsidP="009D3F71">
            <w:pPr>
              <w:pStyle w:val="TableParagraph"/>
              <w:rPr>
                <w:sz w:val="20"/>
              </w:rPr>
            </w:pPr>
            <w:r w:rsidRPr="003C13B4">
              <w:rPr>
                <w:sz w:val="20"/>
              </w:rPr>
              <w:br/>
            </w:r>
          </w:p>
        </w:tc>
        <w:tc>
          <w:tcPr>
            <w:tcW w:w="3590" w:type="dxa"/>
            <w:tcBorders>
              <w:top w:val="nil"/>
              <w:left w:val="nil"/>
              <w:right w:val="nil"/>
            </w:tcBorders>
            <w:vAlign w:val="center"/>
          </w:tcPr>
          <w:p w14:paraId="4A1632E0" w14:textId="77777777" w:rsidR="009D3F71" w:rsidRPr="003C13B4" w:rsidRDefault="009D3F71" w:rsidP="00A50FBF">
            <w:pPr>
              <w:pStyle w:val="TableParagraph"/>
              <w:rPr>
                <w:sz w:val="20"/>
              </w:rPr>
            </w:pPr>
          </w:p>
        </w:tc>
        <w:tc>
          <w:tcPr>
            <w:tcW w:w="1969" w:type="dxa"/>
            <w:tcBorders>
              <w:top w:val="nil"/>
              <w:left w:val="nil"/>
              <w:right w:val="nil"/>
            </w:tcBorders>
          </w:tcPr>
          <w:p w14:paraId="50AA9C08" w14:textId="77777777" w:rsidR="009D3F71" w:rsidRPr="003C13B4" w:rsidRDefault="009D3F71" w:rsidP="00A50FBF">
            <w:pPr>
              <w:pStyle w:val="TableParagraph"/>
              <w:rPr>
                <w:sz w:val="20"/>
              </w:rPr>
            </w:pPr>
          </w:p>
          <w:p w14:paraId="3C30C4E2" w14:textId="1E6B193D" w:rsidR="009D3F71" w:rsidRPr="003C13B4" w:rsidRDefault="009D3F71" w:rsidP="009D3F71">
            <w:pPr>
              <w:pStyle w:val="TableParagraph"/>
              <w:ind w:left="272"/>
              <w:rPr>
                <w:sz w:val="20"/>
              </w:rPr>
            </w:pPr>
          </w:p>
        </w:tc>
      </w:tr>
    </w:tbl>
    <w:p w14:paraId="6A8AA020" w14:textId="77777777" w:rsidR="009D3F71" w:rsidRPr="003C13B4" w:rsidRDefault="009D3F71" w:rsidP="009D3F71">
      <w:pPr>
        <w:rPr>
          <w:sz w:val="20"/>
          <w:szCs w:val="20"/>
        </w:rPr>
      </w:pPr>
      <w:r w:rsidRPr="003C13B4">
        <w:rPr>
          <w:sz w:val="20"/>
          <w:szCs w:val="20"/>
        </w:rPr>
        <w:t>Codirectrice/codirecteur</w:t>
      </w:r>
      <w:r w:rsidRPr="003C13B4">
        <w:rPr>
          <w:sz w:val="20"/>
          <w:szCs w:val="20"/>
        </w:rPr>
        <w:tab/>
      </w:r>
      <w:r w:rsidRPr="003C13B4">
        <w:rPr>
          <w:sz w:val="20"/>
          <w:szCs w:val="20"/>
        </w:rPr>
        <w:tab/>
      </w:r>
      <w:r w:rsidRPr="003C13B4">
        <w:rPr>
          <w:sz w:val="20"/>
          <w:szCs w:val="20"/>
        </w:rPr>
        <w:tab/>
      </w:r>
      <w:r w:rsidRPr="003C13B4">
        <w:rPr>
          <w:sz w:val="20"/>
          <w:szCs w:val="20"/>
        </w:rPr>
        <w:tab/>
        <w:t>Signature</w:t>
      </w:r>
      <w:r w:rsidRPr="003C13B4">
        <w:rPr>
          <w:sz w:val="20"/>
          <w:szCs w:val="20"/>
        </w:rPr>
        <w:tab/>
      </w:r>
      <w:r w:rsidRPr="003C13B4">
        <w:rPr>
          <w:sz w:val="20"/>
          <w:szCs w:val="20"/>
        </w:rPr>
        <w:tab/>
      </w:r>
      <w:r w:rsidRPr="003C13B4">
        <w:rPr>
          <w:sz w:val="20"/>
          <w:szCs w:val="20"/>
        </w:rPr>
        <w:tab/>
      </w:r>
      <w:r w:rsidRPr="003C13B4">
        <w:rPr>
          <w:sz w:val="20"/>
          <w:szCs w:val="20"/>
        </w:rPr>
        <w:tab/>
        <w:t>Date</w:t>
      </w:r>
    </w:p>
    <w:p w14:paraId="632DD02D" w14:textId="77777777" w:rsidR="009D3F71" w:rsidRPr="003C13B4" w:rsidRDefault="009D3F71" w:rsidP="009D3F71"/>
    <w:p w14:paraId="6F984568" w14:textId="77777777" w:rsidR="009D3F71" w:rsidRPr="003C13B4" w:rsidRDefault="009D3F71" w:rsidP="009D3F71"/>
    <w:tbl>
      <w:tblPr>
        <w:tblStyle w:val="TableNormal"/>
        <w:tblW w:w="96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4"/>
        <w:gridCol w:w="3590"/>
        <w:gridCol w:w="1969"/>
      </w:tblGrid>
      <w:tr w:rsidR="003C13B4" w:rsidRPr="003C13B4" w14:paraId="54E2B12C" w14:textId="77777777" w:rsidTr="00A50FBF">
        <w:trPr>
          <w:trHeight w:val="603"/>
        </w:trPr>
        <w:tc>
          <w:tcPr>
            <w:tcW w:w="4064" w:type="dxa"/>
            <w:tcBorders>
              <w:top w:val="nil"/>
              <w:left w:val="nil"/>
              <w:right w:val="nil"/>
            </w:tcBorders>
          </w:tcPr>
          <w:p w14:paraId="350CDBEC" w14:textId="2458BEF8" w:rsidR="009D3F71" w:rsidRPr="003C13B4" w:rsidRDefault="009D3F71" w:rsidP="009D3F71">
            <w:pPr>
              <w:pStyle w:val="TableParagraph"/>
              <w:rPr>
                <w:sz w:val="20"/>
              </w:rPr>
            </w:pPr>
            <w:r w:rsidRPr="003C13B4">
              <w:rPr>
                <w:sz w:val="20"/>
              </w:rPr>
              <w:br/>
            </w:r>
          </w:p>
        </w:tc>
        <w:tc>
          <w:tcPr>
            <w:tcW w:w="3590" w:type="dxa"/>
            <w:tcBorders>
              <w:top w:val="nil"/>
              <w:left w:val="nil"/>
              <w:right w:val="nil"/>
            </w:tcBorders>
            <w:vAlign w:val="center"/>
          </w:tcPr>
          <w:p w14:paraId="495DB39E" w14:textId="77777777" w:rsidR="009D3F71" w:rsidRPr="003C13B4" w:rsidRDefault="009D3F71" w:rsidP="00A50FBF">
            <w:pPr>
              <w:pStyle w:val="TableParagraph"/>
              <w:rPr>
                <w:sz w:val="20"/>
              </w:rPr>
            </w:pPr>
          </w:p>
        </w:tc>
        <w:tc>
          <w:tcPr>
            <w:tcW w:w="1969" w:type="dxa"/>
            <w:tcBorders>
              <w:top w:val="nil"/>
              <w:left w:val="nil"/>
              <w:right w:val="nil"/>
            </w:tcBorders>
          </w:tcPr>
          <w:p w14:paraId="2AC087CC" w14:textId="77777777" w:rsidR="009D3F71" w:rsidRPr="003C13B4" w:rsidRDefault="009D3F71" w:rsidP="009D3F71">
            <w:pPr>
              <w:pStyle w:val="TableParagraph"/>
              <w:ind w:left="272"/>
              <w:rPr>
                <w:sz w:val="20"/>
              </w:rPr>
            </w:pPr>
          </w:p>
          <w:p w14:paraId="372656F4" w14:textId="0DB3F70E" w:rsidR="009D3F71" w:rsidRPr="003C13B4" w:rsidRDefault="009D3F71" w:rsidP="009D3F71">
            <w:pPr>
              <w:pStyle w:val="TableParagraph"/>
              <w:ind w:left="272"/>
              <w:rPr>
                <w:sz w:val="20"/>
              </w:rPr>
            </w:pPr>
          </w:p>
        </w:tc>
      </w:tr>
    </w:tbl>
    <w:p w14:paraId="17B3B95B" w14:textId="77777777" w:rsidR="009D3F71" w:rsidRPr="00AF3248" w:rsidRDefault="009D3F71" w:rsidP="009D3F71">
      <w:pPr>
        <w:rPr>
          <w:sz w:val="20"/>
          <w:szCs w:val="20"/>
        </w:rPr>
      </w:pPr>
      <w:r w:rsidRPr="00AF3248">
        <w:rPr>
          <w:sz w:val="20"/>
          <w:szCs w:val="20"/>
        </w:rPr>
        <w:t>Responsable du programme</w:t>
      </w:r>
      <w:r w:rsidRPr="00AF3248">
        <w:rPr>
          <w:sz w:val="20"/>
          <w:szCs w:val="20"/>
        </w:rPr>
        <w:tab/>
      </w:r>
      <w:r w:rsidRPr="00AF3248">
        <w:rPr>
          <w:sz w:val="20"/>
          <w:szCs w:val="20"/>
        </w:rPr>
        <w:tab/>
      </w:r>
      <w:r w:rsidRPr="00AF3248">
        <w:rPr>
          <w:sz w:val="20"/>
          <w:szCs w:val="20"/>
        </w:rPr>
        <w:tab/>
        <w:t>Signature</w:t>
      </w:r>
      <w:r w:rsidRPr="00AF3248">
        <w:rPr>
          <w:sz w:val="20"/>
          <w:szCs w:val="20"/>
        </w:rPr>
        <w:tab/>
      </w:r>
      <w:r w:rsidRPr="00AF3248">
        <w:rPr>
          <w:sz w:val="20"/>
          <w:szCs w:val="20"/>
        </w:rPr>
        <w:tab/>
      </w:r>
      <w:r w:rsidRPr="00AF3248">
        <w:rPr>
          <w:sz w:val="20"/>
          <w:szCs w:val="20"/>
        </w:rPr>
        <w:tab/>
      </w:r>
      <w:r w:rsidRPr="00AF3248">
        <w:rPr>
          <w:sz w:val="20"/>
          <w:szCs w:val="20"/>
        </w:rPr>
        <w:tab/>
        <w:t>Date</w:t>
      </w:r>
    </w:p>
    <w:p w14:paraId="34D56A29" w14:textId="043B7A46" w:rsidR="009D4B70" w:rsidRDefault="009D4B70" w:rsidP="00790834">
      <w:pPr>
        <w:ind w:left="-180"/>
      </w:pPr>
    </w:p>
    <w:p w14:paraId="133FB50E" w14:textId="761727BD" w:rsidR="00790834" w:rsidRDefault="00790834" w:rsidP="00790834">
      <w:pPr>
        <w:ind w:left="-180"/>
      </w:pPr>
    </w:p>
    <w:sectPr w:rsidR="00790834" w:rsidSect="00DB0737">
      <w:headerReference w:type="default" r:id="rId16"/>
      <w:type w:val="nextColumn"/>
      <w:pgSz w:w="12240" w:h="15840"/>
      <w:pgMar w:top="1440" w:right="720" w:bottom="720" w:left="1296" w:header="374" w:footer="4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25AD2" w14:textId="77777777" w:rsidR="00C6798E" w:rsidRDefault="00C6798E">
      <w:r>
        <w:separator/>
      </w:r>
    </w:p>
  </w:endnote>
  <w:endnote w:type="continuationSeparator" w:id="0">
    <w:p w14:paraId="0057C17E" w14:textId="77777777" w:rsidR="00C6798E" w:rsidRDefault="00C67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67AF5" w14:textId="72320084" w:rsidR="001C5376" w:rsidRPr="0021625B" w:rsidRDefault="008D7A58" w:rsidP="002E3B92">
    <w:pPr>
      <w:tabs>
        <w:tab w:val="left" w:pos="0"/>
        <w:tab w:val="left" w:pos="90"/>
        <w:tab w:val="center" w:pos="5040"/>
      </w:tabs>
      <w:spacing w:line="223" w:lineRule="exact"/>
      <w:ind w:left="-360"/>
      <w:rPr>
        <w:sz w:val="16"/>
        <w:szCs w:val="18"/>
      </w:rPr>
    </w:pPr>
    <w:r>
      <w:rPr>
        <w:sz w:val="16"/>
        <w:szCs w:val="18"/>
      </w:rPr>
      <w:tab/>
    </w:r>
    <w:r w:rsidR="00920D12">
      <w:rPr>
        <w:sz w:val="16"/>
        <w:szCs w:val="18"/>
      </w:rPr>
      <w:tab/>
    </w:r>
    <w:r w:rsidR="001C5376">
      <w:rPr>
        <w:sz w:val="16"/>
        <w:szCs w:val="18"/>
      </w:rPr>
      <w:tab/>
    </w:r>
    <w:r w:rsidR="001C5376" w:rsidRPr="0021625B">
      <w:rPr>
        <w:sz w:val="16"/>
        <w:szCs w:val="18"/>
      </w:rPr>
      <w:t xml:space="preserve">Page </w:t>
    </w:r>
    <w:r w:rsidR="00E94DA9" w:rsidRPr="00E94DA9">
      <w:rPr>
        <w:sz w:val="16"/>
        <w:szCs w:val="18"/>
      </w:rPr>
      <w:fldChar w:fldCharType="begin"/>
    </w:r>
    <w:r w:rsidR="00E94DA9" w:rsidRPr="00E94DA9">
      <w:rPr>
        <w:sz w:val="16"/>
        <w:szCs w:val="18"/>
      </w:rPr>
      <w:instrText>PAGE   \* MERGEFORMAT</w:instrText>
    </w:r>
    <w:r w:rsidR="00E94DA9" w:rsidRPr="00E94DA9">
      <w:rPr>
        <w:sz w:val="16"/>
        <w:szCs w:val="18"/>
      </w:rPr>
      <w:fldChar w:fldCharType="separate"/>
    </w:r>
    <w:r w:rsidR="00E94DA9" w:rsidRPr="00E94DA9">
      <w:rPr>
        <w:sz w:val="16"/>
        <w:szCs w:val="18"/>
        <w:lang w:val="fr-FR"/>
      </w:rPr>
      <w:t>1</w:t>
    </w:r>
    <w:r w:rsidR="00E94DA9" w:rsidRPr="00E94DA9">
      <w:rPr>
        <w:sz w:val="16"/>
        <w:szCs w:val="18"/>
      </w:rPr>
      <w:fldChar w:fldCharType="end"/>
    </w:r>
    <w:r w:rsidR="001C5376" w:rsidRPr="0021625B">
      <w:rPr>
        <w:sz w:val="16"/>
        <w:szCs w:val="18"/>
      </w:rPr>
      <w:t xml:space="preserve"> sur </w:t>
    </w:r>
    <w:r w:rsidR="00342BB2">
      <w:rPr>
        <w:sz w:val="16"/>
        <w:szCs w:val="18"/>
      </w:rPr>
      <w:t>4</w:t>
    </w:r>
    <w:r w:rsidR="00920D12">
      <w:rPr>
        <w:sz w:val="16"/>
        <w:szCs w:val="18"/>
      </w:rPr>
      <w:tab/>
    </w:r>
    <w:r w:rsidR="00920D12">
      <w:rPr>
        <w:sz w:val="16"/>
        <w:szCs w:val="18"/>
      </w:rPr>
      <w:tab/>
    </w:r>
    <w:r w:rsidR="00920D12">
      <w:rPr>
        <w:sz w:val="16"/>
        <w:szCs w:val="18"/>
      </w:rPr>
      <w:tab/>
    </w:r>
    <w:r w:rsidR="00920D12">
      <w:rPr>
        <w:sz w:val="16"/>
        <w:szCs w:val="18"/>
      </w:rPr>
      <w:tab/>
    </w:r>
    <w:r w:rsidR="00920D12">
      <w:rPr>
        <w:sz w:val="16"/>
        <w:szCs w:val="18"/>
      </w:rPr>
      <w:tab/>
    </w:r>
    <w:r w:rsidR="00920D12">
      <w:rPr>
        <w:sz w:val="16"/>
        <w:szCs w:val="18"/>
      </w:rPr>
      <w:tab/>
      <w:t>7 avril 2026</w:t>
    </w:r>
  </w:p>
  <w:p w14:paraId="2F9C4090" w14:textId="7FD862F6" w:rsidR="00F5494F" w:rsidRDefault="00F5494F">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95267" w14:textId="77777777" w:rsidR="00C6798E" w:rsidRDefault="00C6798E">
      <w:r>
        <w:separator/>
      </w:r>
    </w:p>
  </w:footnote>
  <w:footnote w:type="continuationSeparator" w:id="0">
    <w:p w14:paraId="6196FBF2" w14:textId="77777777" w:rsidR="00C6798E" w:rsidRDefault="00C67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E2B3A" w14:textId="6F627C3C" w:rsidR="002A14FE" w:rsidRDefault="002A14FE">
    <w:pPr>
      <w:pStyle w:val="En-tte"/>
    </w:pPr>
    <w:r>
      <w:rPr>
        <w:noProof/>
      </w:rPr>
      <w:drawing>
        <wp:anchor distT="0" distB="0" distL="114300" distR="114300" simplePos="0" relativeHeight="251666432" behindDoc="1" locked="0" layoutInCell="1" allowOverlap="1" wp14:anchorId="3044F7A5" wp14:editId="5D2B8D33">
          <wp:simplePos x="0" y="0"/>
          <wp:positionH relativeFrom="column">
            <wp:posOffset>-350330</wp:posOffset>
          </wp:positionH>
          <wp:positionV relativeFrom="paragraph">
            <wp:posOffset>-145415</wp:posOffset>
          </wp:positionV>
          <wp:extent cx="1201766" cy="450676"/>
          <wp:effectExtent l="0" t="0" r="0" b="6985"/>
          <wp:wrapNone/>
          <wp:docPr id="4"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55924" name="Image 107155924"/>
                  <pic:cNvPicPr/>
                </pic:nvPicPr>
                <pic:blipFill>
                  <a:blip r:embed="rId1">
                    <a:extLst>
                      <a:ext uri="{28A0092B-C50C-407E-A947-70E740481C1C}">
                        <a14:useLocalDpi xmlns:a14="http://schemas.microsoft.com/office/drawing/2010/main" val="0"/>
                      </a:ext>
                    </a:extLst>
                  </a:blip>
                  <a:stretch>
                    <a:fillRect/>
                  </a:stretch>
                </pic:blipFill>
                <pic:spPr>
                  <a:xfrm>
                    <a:off x="0" y="0"/>
                    <a:ext cx="1201766" cy="45067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670D4" w14:textId="011438BD" w:rsidR="00F5494F" w:rsidRDefault="00DB0737">
    <w:pPr>
      <w:pStyle w:val="Corpsdetexte"/>
      <w:spacing w:line="14" w:lineRule="auto"/>
      <w:rPr>
        <w:sz w:val="20"/>
      </w:rPr>
    </w:pPr>
    <w:r>
      <w:rPr>
        <w:noProof/>
      </w:rPr>
      <w:drawing>
        <wp:anchor distT="0" distB="0" distL="114300" distR="114300" simplePos="0" relativeHeight="251662336" behindDoc="1" locked="0" layoutInCell="1" allowOverlap="1" wp14:anchorId="4EDF5D6F" wp14:editId="41C146EF">
          <wp:simplePos x="0" y="0"/>
          <wp:positionH relativeFrom="column">
            <wp:posOffset>-13335</wp:posOffset>
          </wp:positionH>
          <wp:positionV relativeFrom="paragraph">
            <wp:posOffset>9382</wp:posOffset>
          </wp:positionV>
          <wp:extent cx="1201766" cy="450676"/>
          <wp:effectExtent l="0" t="0" r="0" b="6985"/>
          <wp:wrapNone/>
          <wp:docPr id="5"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55924" name="Image 107155924"/>
                  <pic:cNvPicPr/>
                </pic:nvPicPr>
                <pic:blipFill>
                  <a:blip r:embed="rId1">
                    <a:extLst>
                      <a:ext uri="{28A0092B-C50C-407E-A947-70E740481C1C}">
                        <a14:useLocalDpi xmlns:a14="http://schemas.microsoft.com/office/drawing/2010/main" val="0"/>
                      </a:ext>
                    </a:extLst>
                  </a:blip>
                  <a:stretch>
                    <a:fillRect/>
                  </a:stretch>
                </pic:blipFill>
                <pic:spPr>
                  <a:xfrm>
                    <a:off x="0" y="0"/>
                    <a:ext cx="1201766" cy="450676"/>
                  </a:xfrm>
                  <a:prstGeom prst="rect">
                    <a:avLst/>
                  </a:prstGeom>
                </pic:spPr>
              </pic:pic>
            </a:graphicData>
          </a:graphic>
          <wp14:sizeRelH relativeFrom="margin">
            <wp14:pctWidth>0</wp14:pctWidth>
          </wp14:sizeRelH>
          <wp14:sizeRelV relativeFrom="margin">
            <wp14:pctHeight>0</wp14:pctHeight>
          </wp14:sizeRelV>
        </wp:anchor>
      </w:drawing>
    </w:r>
  </w:p>
  <w:p w14:paraId="57EFAD73" w14:textId="109AAE15" w:rsidR="00551DEB" w:rsidRDefault="00551DEB">
    <w:pPr>
      <w:pStyle w:val="Corpsdetexte"/>
      <w:spacing w:line="14" w:lineRule="auto"/>
      <w:rPr>
        <w:sz w:val="20"/>
      </w:rPr>
    </w:pPr>
  </w:p>
  <w:p w14:paraId="7EAA62F6" w14:textId="3143E371" w:rsidR="00551DEB" w:rsidRDefault="00551DEB">
    <w:pPr>
      <w:pStyle w:val="Corpsdetexte"/>
      <w:spacing w:line="14" w:lineRule="auto"/>
      <w:rPr>
        <w:sz w:val="20"/>
      </w:rPr>
    </w:pPr>
  </w:p>
  <w:p w14:paraId="3EE43126" w14:textId="122BCE38" w:rsidR="00551DEB" w:rsidRDefault="00551DEB">
    <w:pPr>
      <w:pStyle w:val="Corpsdetexte"/>
      <w:spacing w:line="14" w:lineRule="auto"/>
      <w:rPr>
        <w:sz w:val="20"/>
      </w:rPr>
    </w:pPr>
  </w:p>
  <w:p w14:paraId="19A4E613" w14:textId="65FB9F1E" w:rsidR="00551DEB" w:rsidRDefault="00551DEB">
    <w:pPr>
      <w:pStyle w:val="Corpsdetexte"/>
      <w:spacing w:line="14" w:lineRule="auto"/>
      <w:rPr>
        <w:sz w:val="20"/>
      </w:rPr>
    </w:pPr>
  </w:p>
  <w:p w14:paraId="38FAEAF9" w14:textId="35AA58DF" w:rsidR="00551DEB" w:rsidRDefault="00551DEB">
    <w:pPr>
      <w:pStyle w:val="Corpsdetexte"/>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FB52D" w14:textId="77777777" w:rsidR="00DB0737" w:rsidRDefault="00DB0737">
    <w:pPr>
      <w:pStyle w:val="Corpsdetexte"/>
      <w:spacing w:line="14" w:lineRule="auto"/>
      <w:rPr>
        <w:sz w:val="20"/>
      </w:rPr>
    </w:pPr>
    <w:r>
      <w:rPr>
        <w:noProof/>
      </w:rPr>
      <w:drawing>
        <wp:anchor distT="0" distB="0" distL="114300" distR="114300" simplePos="0" relativeHeight="251664384" behindDoc="1" locked="0" layoutInCell="1" allowOverlap="1" wp14:anchorId="11A3091B" wp14:editId="36A11AC4">
          <wp:simplePos x="0" y="0"/>
          <wp:positionH relativeFrom="column">
            <wp:posOffset>-470554</wp:posOffset>
          </wp:positionH>
          <wp:positionV relativeFrom="paragraph">
            <wp:posOffset>57283</wp:posOffset>
          </wp:positionV>
          <wp:extent cx="1201766" cy="450676"/>
          <wp:effectExtent l="0" t="0" r="0" b="6985"/>
          <wp:wrapNone/>
          <wp:docPr id="6"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55924" name="Image 107155924"/>
                  <pic:cNvPicPr/>
                </pic:nvPicPr>
                <pic:blipFill>
                  <a:blip r:embed="rId1">
                    <a:extLst>
                      <a:ext uri="{28A0092B-C50C-407E-A947-70E740481C1C}">
                        <a14:useLocalDpi xmlns:a14="http://schemas.microsoft.com/office/drawing/2010/main" val="0"/>
                      </a:ext>
                    </a:extLst>
                  </a:blip>
                  <a:stretch>
                    <a:fillRect/>
                  </a:stretch>
                </pic:blipFill>
                <pic:spPr>
                  <a:xfrm>
                    <a:off x="0" y="0"/>
                    <a:ext cx="1201766" cy="450676"/>
                  </a:xfrm>
                  <a:prstGeom prst="rect">
                    <a:avLst/>
                  </a:prstGeom>
                </pic:spPr>
              </pic:pic>
            </a:graphicData>
          </a:graphic>
          <wp14:sizeRelH relativeFrom="margin">
            <wp14:pctWidth>0</wp14:pctWidth>
          </wp14:sizeRelH>
          <wp14:sizeRelV relativeFrom="margin">
            <wp14:pctHeight>0</wp14:pctHeight>
          </wp14:sizeRelV>
        </wp:anchor>
      </w:drawing>
    </w:r>
  </w:p>
  <w:p w14:paraId="7FE63CC9" w14:textId="77777777" w:rsidR="00DB0737" w:rsidRDefault="00DB0737">
    <w:pPr>
      <w:pStyle w:val="Corpsdetexte"/>
      <w:spacing w:line="14" w:lineRule="auto"/>
      <w:rPr>
        <w:sz w:val="20"/>
      </w:rPr>
    </w:pPr>
  </w:p>
  <w:p w14:paraId="3EB6E920" w14:textId="77777777" w:rsidR="00DB0737" w:rsidRDefault="00DB0737">
    <w:pPr>
      <w:pStyle w:val="Corpsdetexte"/>
      <w:spacing w:line="14" w:lineRule="auto"/>
      <w:rPr>
        <w:sz w:val="20"/>
      </w:rPr>
    </w:pPr>
  </w:p>
  <w:p w14:paraId="0A1A3F14" w14:textId="77777777" w:rsidR="00DB0737" w:rsidRDefault="00DB0737">
    <w:pPr>
      <w:pStyle w:val="Corpsdetexte"/>
      <w:spacing w:line="14" w:lineRule="auto"/>
      <w:rPr>
        <w:sz w:val="20"/>
      </w:rPr>
    </w:pPr>
  </w:p>
  <w:p w14:paraId="2BF29C90" w14:textId="77777777" w:rsidR="00DB0737" w:rsidRDefault="00DB0737">
    <w:pPr>
      <w:pStyle w:val="Corpsdetexte"/>
      <w:spacing w:line="14" w:lineRule="auto"/>
      <w:rPr>
        <w:sz w:val="20"/>
      </w:rPr>
    </w:pPr>
  </w:p>
  <w:p w14:paraId="156CFFEE" w14:textId="77777777" w:rsidR="00DB0737" w:rsidRDefault="00DB0737">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92341"/>
    <w:multiLevelType w:val="hybridMultilevel"/>
    <w:tmpl w:val="E2BC0374"/>
    <w:lvl w:ilvl="0" w:tplc="09C6610C">
      <w:numFmt w:val="bullet"/>
      <w:lvlText w:val="•"/>
      <w:lvlJc w:val="left"/>
      <w:pPr>
        <w:ind w:left="720" w:hanging="360"/>
      </w:pPr>
      <w:rPr>
        <w:rFonts w:hint="default"/>
        <w:lang w:val="fr-CA" w:eastAsia="fr-CA" w:bidi="fr-CA"/>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63B558BC"/>
    <w:multiLevelType w:val="hybridMultilevel"/>
    <w:tmpl w:val="B7049EC0"/>
    <w:lvl w:ilvl="0" w:tplc="5A2251F0">
      <w:start w:val="1"/>
      <w:numFmt w:val="upperLetter"/>
      <w:lvlText w:val="%1."/>
      <w:lvlJc w:val="left"/>
      <w:pPr>
        <w:ind w:left="500" w:hanging="363"/>
      </w:pPr>
      <w:rPr>
        <w:rFonts w:ascii="Calibri" w:eastAsia="Calibri" w:hAnsi="Calibri" w:cs="Calibri" w:hint="default"/>
        <w:b/>
        <w:bCs/>
        <w:w w:val="100"/>
        <w:sz w:val="22"/>
        <w:szCs w:val="22"/>
        <w:lang w:val="fr-CA" w:eastAsia="fr-CA" w:bidi="fr-CA"/>
      </w:rPr>
    </w:lvl>
    <w:lvl w:ilvl="1" w:tplc="97168C2C">
      <w:start w:val="1"/>
      <w:numFmt w:val="bullet"/>
      <w:lvlText w:val=""/>
      <w:lvlJc w:val="left"/>
      <w:pPr>
        <w:ind w:left="860" w:hanging="360"/>
      </w:pPr>
      <w:rPr>
        <w:rFonts w:ascii="Symbol" w:hAnsi="Symbol" w:hint="default"/>
        <w:sz w:val="20"/>
        <w:szCs w:val="20"/>
      </w:rPr>
    </w:lvl>
    <w:lvl w:ilvl="2" w:tplc="09C6610C">
      <w:numFmt w:val="bullet"/>
      <w:lvlText w:val="•"/>
      <w:lvlJc w:val="left"/>
      <w:pPr>
        <w:ind w:left="1945" w:hanging="360"/>
      </w:pPr>
      <w:rPr>
        <w:rFonts w:hint="default"/>
        <w:lang w:val="fr-CA" w:eastAsia="fr-CA" w:bidi="fr-CA"/>
      </w:rPr>
    </w:lvl>
    <w:lvl w:ilvl="3" w:tplc="6F7444C4">
      <w:numFmt w:val="bullet"/>
      <w:lvlText w:val="•"/>
      <w:lvlJc w:val="left"/>
      <w:pPr>
        <w:ind w:left="3031" w:hanging="360"/>
      </w:pPr>
      <w:rPr>
        <w:rFonts w:hint="default"/>
        <w:lang w:val="fr-CA" w:eastAsia="fr-CA" w:bidi="fr-CA"/>
      </w:rPr>
    </w:lvl>
    <w:lvl w:ilvl="4" w:tplc="876CA2FA">
      <w:numFmt w:val="bullet"/>
      <w:lvlText w:val="•"/>
      <w:lvlJc w:val="left"/>
      <w:pPr>
        <w:ind w:left="4116" w:hanging="360"/>
      </w:pPr>
      <w:rPr>
        <w:rFonts w:hint="default"/>
        <w:lang w:val="fr-CA" w:eastAsia="fr-CA" w:bidi="fr-CA"/>
      </w:rPr>
    </w:lvl>
    <w:lvl w:ilvl="5" w:tplc="C6F67FB4">
      <w:numFmt w:val="bullet"/>
      <w:lvlText w:val="•"/>
      <w:lvlJc w:val="left"/>
      <w:pPr>
        <w:ind w:left="5202" w:hanging="360"/>
      </w:pPr>
      <w:rPr>
        <w:rFonts w:hint="default"/>
        <w:lang w:val="fr-CA" w:eastAsia="fr-CA" w:bidi="fr-CA"/>
      </w:rPr>
    </w:lvl>
    <w:lvl w:ilvl="6" w:tplc="B56A1D22">
      <w:numFmt w:val="bullet"/>
      <w:lvlText w:val="•"/>
      <w:lvlJc w:val="left"/>
      <w:pPr>
        <w:ind w:left="6287" w:hanging="360"/>
      </w:pPr>
      <w:rPr>
        <w:rFonts w:hint="default"/>
        <w:lang w:val="fr-CA" w:eastAsia="fr-CA" w:bidi="fr-CA"/>
      </w:rPr>
    </w:lvl>
    <w:lvl w:ilvl="7" w:tplc="1426465E">
      <w:numFmt w:val="bullet"/>
      <w:lvlText w:val="•"/>
      <w:lvlJc w:val="left"/>
      <w:pPr>
        <w:ind w:left="7373" w:hanging="360"/>
      </w:pPr>
      <w:rPr>
        <w:rFonts w:hint="default"/>
        <w:lang w:val="fr-CA" w:eastAsia="fr-CA" w:bidi="fr-CA"/>
      </w:rPr>
    </w:lvl>
    <w:lvl w:ilvl="8" w:tplc="F48C202A">
      <w:numFmt w:val="bullet"/>
      <w:lvlText w:val="•"/>
      <w:lvlJc w:val="left"/>
      <w:pPr>
        <w:ind w:left="8458" w:hanging="360"/>
      </w:pPr>
      <w:rPr>
        <w:rFonts w:hint="default"/>
        <w:lang w:val="fr-CA" w:eastAsia="fr-CA" w:bidi="fr-CA"/>
      </w:rPr>
    </w:lvl>
  </w:abstractNum>
  <w:abstractNum w:abstractNumId="2" w15:restartNumberingAfterBreak="0">
    <w:nsid w:val="644F07A6"/>
    <w:multiLevelType w:val="hybridMultilevel"/>
    <w:tmpl w:val="4E32348E"/>
    <w:lvl w:ilvl="0" w:tplc="C5EC9862">
      <w:start w:val="2"/>
      <w:numFmt w:val="bullet"/>
      <w:lvlText w:val="-"/>
      <w:lvlJc w:val="left"/>
      <w:pPr>
        <w:ind w:left="489" w:hanging="360"/>
      </w:pPr>
      <w:rPr>
        <w:rFonts w:ascii="Calibri" w:eastAsia="Calibri" w:hAnsi="Calibri" w:cs="Calibri" w:hint="default"/>
      </w:rPr>
    </w:lvl>
    <w:lvl w:ilvl="1" w:tplc="0C0C0003">
      <w:start w:val="1"/>
      <w:numFmt w:val="bullet"/>
      <w:lvlText w:val="o"/>
      <w:lvlJc w:val="left"/>
      <w:pPr>
        <w:ind w:left="1209" w:hanging="360"/>
      </w:pPr>
      <w:rPr>
        <w:rFonts w:ascii="Courier New" w:hAnsi="Courier New" w:cs="Courier New" w:hint="default"/>
      </w:rPr>
    </w:lvl>
    <w:lvl w:ilvl="2" w:tplc="0C0C0005" w:tentative="1">
      <w:start w:val="1"/>
      <w:numFmt w:val="bullet"/>
      <w:lvlText w:val=""/>
      <w:lvlJc w:val="left"/>
      <w:pPr>
        <w:ind w:left="1929" w:hanging="360"/>
      </w:pPr>
      <w:rPr>
        <w:rFonts w:ascii="Wingdings" w:hAnsi="Wingdings" w:hint="default"/>
      </w:rPr>
    </w:lvl>
    <w:lvl w:ilvl="3" w:tplc="0C0C0001" w:tentative="1">
      <w:start w:val="1"/>
      <w:numFmt w:val="bullet"/>
      <w:lvlText w:val=""/>
      <w:lvlJc w:val="left"/>
      <w:pPr>
        <w:ind w:left="2649" w:hanging="360"/>
      </w:pPr>
      <w:rPr>
        <w:rFonts w:ascii="Symbol" w:hAnsi="Symbol" w:hint="default"/>
      </w:rPr>
    </w:lvl>
    <w:lvl w:ilvl="4" w:tplc="0C0C0003" w:tentative="1">
      <w:start w:val="1"/>
      <w:numFmt w:val="bullet"/>
      <w:lvlText w:val="o"/>
      <w:lvlJc w:val="left"/>
      <w:pPr>
        <w:ind w:left="3369" w:hanging="360"/>
      </w:pPr>
      <w:rPr>
        <w:rFonts w:ascii="Courier New" w:hAnsi="Courier New" w:cs="Courier New" w:hint="default"/>
      </w:rPr>
    </w:lvl>
    <w:lvl w:ilvl="5" w:tplc="0C0C0005" w:tentative="1">
      <w:start w:val="1"/>
      <w:numFmt w:val="bullet"/>
      <w:lvlText w:val=""/>
      <w:lvlJc w:val="left"/>
      <w:pPr>
        <w:ind w:left="4089" w:hanging="360"/>
      </w:pPr>
      <w:rPr>
        <w:rFonts w:ascii="Wingdings" w:hAnsi="Wingdings" w:hint="default"/>
      </w:rPr>
    </w:lvl>
    <w:lvl w:ilvl="6" w:tplc="0C0C0001" w:tentative="1">
      <w:start w:val="1"/>
      <w:numFmt w:val="bullet"/>
      <w:lvlText w:val=""/>
      <w:lvlJc w:val="left"/>
      <w:pPr>
        <w:ind w:left="4809" w:hanging="360"/>
      </w:pPr>
      <w:rPr>
        <w:rFonts w:ascii="Symbol" w:hAnsi="Symbol" w:hint="default"/>
      </w:rPr>
    </w:lvl>
    <w:lvl w:ilvl="7" w:tplc="0C0C0003" w:tentative="1">
      <w:start w:val="1"/>
      <w:numFmt w:val="bullet"/>
      <w:lvlText w:val="o"/>
      <w:lvlJc w:val="left"/>
      <w:pPr>
        <w:ind w:left="5529" w:hanging="360"/>
      </w:pPr>
      <w:rPr>
        <w:rFonts w:ascii="Courier New" w:hAnsi="Courier New" w:cs="Courier New" w:hint="default"/>
      </w:rPr>
    </w:lvl>
    <w:lvl w:ilvl="8" w:tplc="0C0C0005" w:tentative="1">
      <w:start w:val="1"/>
      <w:numFmt w:val="bullet"/>
      <w:lvlText w:val=""/>
      <w:lvlJc w:val="left"/>
      <w:pPr>
        <w:ind w:left="624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94F"/>
    <w:rsid w:val="00017880"/>
    <w:rsid w:val="000537E5"/>
    <w:rsid w:val="0005469F"/>
    <w:rsid w:val="00055529"/>
    <w:rsid w:val="00070673"/>
    <w:rsid w:val="00071052"/>
    <w:rsid w:val="000747E2"/>
    <w:rsid w:val="00084760"/>
    <w:rsid w:val="000936C3"/>
    <w:rsid w:val="000A7C06"/>
    <w:rsid w:val="000C598B"/>
    <w:rsid w:val="000E1A46"/>
    <w:rsid w:val="000F0FD2"/>
    <w:rsid w:val="00104EE3"/>
    <w:rsid w:val="00106F30"/>
    <w:rsid w:val="00110A2E"/>
    <w:rsid w:val="00113355"/>
    <w:rsid w:val="00115A3A"/>
    <w:rsid w:val="00117EC4"/>
    <w:rsid w:val="001206A7"/>
    <w:rsid w:val="001300E8"/>
    <w:rsid w:val="00160F80"/>
    <w:rsid w:val="00184D6C"/>
    <w:rsid w:val="001A7A35"/>
    <w:rsid w:val="001C1985"/>
    <w:rsid w:val="001C21B2"/>
    <w:rsid w:val="001C5376"/>
    <w:rsid w:val="001D1FD3"/>
    <w:rsid w:val="001D7199"/>
    <w:rsid w:val="001E0B30"/>
    <w:rsid w:val="001F1330"/>
    <w:rsid w:val="001F74E7"/>
    <w:rsid w:val="002010F1"/>
    <w:rsid w:val="0021625B"/>
    <w:rsid w:val="00221722"/>
    <w:rsid w:val="00234D0D"/>
    <w:rsid w:val="00280545"/>
    <w:rsid w:val="002841A5"/>
    <w:rsid w:val="0029098E"/>
    <w:rsid w:val="00291306"/>
    <w:rsid w:val="002A14FE"/>
    <w:rsid w:val="002A66A4"/>
    <w:rsid w:val="002B596D"/>
    <w:rsid w:val="002B5E83"/>
    <w:rsid w:val="002E3B92"/>
    <w:rsid w:val="002F3ED4"/>
    <w:rsid w:val="00311725"/>
    <w:rsid w:val="003135E6"/>
    <w:rsid w:val="00313A67"/>
    <w:rsid w:val="0034193B"/>
    <w:rsid w:val="00342BB2"/>
    <w:rsid w:val="003524B1"/>
    <w:rsid w:val="00376134"/>
    <w:rsid w:val="0038486D"/>
    <w:rsid w:val="0039335F"/>
    <w:rsid w:val="003A3617"/>
    <w:rsid w:val="003A5880"/>
    <w:rsid w:val="003B0E88"/>
    <w:rsid w:val="003C13B4"/>
    <w:rsid w:val="003D069D"/>
    <w:rsid w:val="003E0B81"/>
    <w:rsid w:val="003F0454"/>
    <w:rsid w:val="00400F7C"/>
    <w:rsid w:val="0040132B"/>
    <w:rsid w:val="00416183"/>
    <w:rsid w:val="004400AE"/>
    <w:rsid w:val="00443CAA"/>
    <w:rsid w:val="004471DC"/>
    <w:rsid w:val="0048581E"/>
    <w:rsid w:val="004A074D"/>
    <w:rsid w:val="004A10FD"/>
    <w:rsid w:val="004A1100"/>
    <w:rsid w:val="004C3B11"/>
    <w:rsid w:val="004C3C15"/>
    <w:rsid w:val="004E2DE0"/>
    <w:rsid w:val="004E4847"/>
    <w:rsid w:val="004E6CC4"/>
    <w:rsid w:val="004F5CFE"/>
    <w:rsid w:val="00505DEE"/>
    <w:rsid w:val="00527AC9"/>
    <w:rsid w:val="00541F3B"/>
    <w:rsid w:val="00544850"/>
    <w:rsid w:val="00551DEB"/>
    <w:rsid w:val="00587B31"/>
    <w:rsid w:val="005A79A0"/>
    <w:rsid w:val="005A7BB0"/>
    <w:rsid w:val="005C1AF2"/>
    <w:rsid w:val="005E7AAB"/>
    <w:rsid w:val="005F6D15"/>
    <w:rsid w:val="0060534A"/>
    <w:rsid w:val="006114E9"/>
    <w:rsid w:val="00611EE9"/>
    <w:rsid w:val="00616D5B"/>
    <w:rsid w:val="006202C6"/>
    <w:rsid w:val="00641A45"/>
    <w:rsid w:val="006535B8"/>
    <w:rsid w:val="00685CE7"/>
    <w:rsid w:val="00687CBD"/>
    <w:rsid w:val="006C408A"/>
    <w:rsid w:val="006D7FDF"/>
    <w:rsid w:val="006E2274"/>
    <w:rsid w:val="0070036C"/>
    <w:rsid w:val="00711200"/>
    <w:rsid w:val="00716D61"/>
    <w:rsid w:val="007255F8"/>
    <w:rsid w:val="00733611"/>
    <w:rsid w:val="007355BF"/>
    <w:rsid w:val="00770C8A"/>
    <w:rsid w:val="00790834"/>
    <w:rsid w:val="007A1E2F"/>
    <w:rsid w:val="007B469B"/>
    <w:rsid w:val="007C3AD1"/>
    <w:rsid w:val="007D4FC0"/>
    <w:rsid w:val="007E371E"/>
    <w:rsid w:val="00813EFF"/>
    <w:rsid w:val="00816CB5"/>
    <w:rsid w:val="00827B9B"/>
    <w:rsid w:val="0084184F"/>
    <w:rsid w:val="00887C7B"/>
    <w:rsid w:val="008D1183"/>
    <w:rsid w:val="008D6459"/>
    <w:rsid w:val="008D65AC"/>
    <w:rsid w:val="008D7A58"/>
    <w:rsid w:val="008E3F3F"/>
    <w:rsid w:val="00903711"/>
    <w:rsid w:val="00917671"/>
    <w:rsid w:val="00920D12"/>
    <w:rsid w:val="009234F5"/>
    <w:rsid w:val="0093500E"/>
    <w:rsid w:val="00946F11"/>
    <w:rsid w:val="00952A47"/>
    <w:rsid w:val="009733A2"/>
    <w:rsid w:val="00973B21"/>
    <w:rsid w:val="0097498B"/>
    <w:rsid w:val="00983753"/>
    <w:rsid w:val="00992207"/>
    <w:rsid w:val="009B3B91"/>
    <w:rsid w:val="009B4A80"/>
    <w:rsid w:val="009C16B0"/>
    <w:rsid w:val="009D3F71"/>
    <w:rsid w:val="009D4B70"/>
    <w:rsid w:val="009D6771"/>
    <w:rsid w:val="009E684E"/>
    <w:rsid w:val="009F4C2B"/>
    <w:rsid w:val="00A17FE1"/>
    <w:rsid w:val="00A543F7"/>
    <w:rsid w:val="00A7147F"/>
    <w:rsid w:val="00A8075D"/>
    <w:rsid w:val="00A826AB"/>
    <w:rsid w:val="00A95B07"/>
    <w:rsid w:val="00AA1256"/>
    <w:rsid w:val="00AC3E06"/>
    <w:rsid w:val="00AC4B29"/>
    <w:rsid w:val="00AE121C"/>
    <w:rsid w:val="00AE209A"/>
    <w:rsid w:val="00B24C68"/>
    <w:rsid w:val="00B26D61"/>
    <w:rsid w:val="00B34842"/>
    <w:rsid w:val="00B356E5"/>
    <w:rsid w:val="00B634EE"/>
    <w:rsid w:val="00B855BE"/>
    <w:rsid w:val="00B91FAD"/>
    <w:rsid w:val="00B92A5F"/>
    <w:rsid w:val="00BB391D"/>
    <w:rsid w:val="00BC7AC5"/>
    <w:rsid w:val="00BD332B"/>
    <w:rsid w:val="00BE063E"/>
    <w:rsid w:val="00BE27DB"/>
    <w:rsid w:val="00BF09AA"/>
    <w:rsid w:val="00C11D8D"/>
    <w:rsid w:val="00C1572A"/>
    <w:rsid w:val="00C25726"/>
    <w:rsid w:val="00C3289B"/>
    <w:rsid w:val="00C64F19"/>
    <w:rsid w:val="00C6798E"/>
    <w:rsid w:val="00C75A00"/>
    <w:rsid w:val="00C92BF7"/>
    <w:rsid w:val="00CB51E7"/>
    <w:rsid w:val="00CC3121"/>
    <w:rsid w:val="00CC357E"/>
    <w:rsid w:val="00CD350D"/>
    <w:rsid w:val="00CE61AE"/>
    <w:rsid w:val="00CF3994"/>
    <w:rsid w:val="00CF50CF"/>
    <w:rsid w:val="00D058E1"/>
    <w:rsid w:val="00D25D16"/>
    <w:rsid w:val="00D320D3"/>
    <w:rsid w:val="00D32853"/>
    <w:rsid w:val="00D366D0"/>
    <w:rsid w:val="00D50573"/>
    <w:rsid w:val="00D51590"/>
    <w:rsid w:val="00D8313D"/>
    <w:rsid w:val="00D87FDE"/>
    <w:rsid w:val="00DA31A7"/>
    <w:rsid w:val="00DB0737"/>
    <w:rsid w:val="00DB31E7"/>
    <w:rsid w:val="00E04749"/>
    <w:rsid w:val="00E1153B"/>
    <w:rsid w:val="00E1654A"/>
    <w:rsid w:val="00E47A5A"/>
    <w:rsid w:val="00E5335A"/>
    <w:rsid w:val="00E65252"/>
    <w:rsid w:val="00E66DBE"/>
    <w:rsid w:val="00E8191F"/>
    <w:rsid w:val="00E83F8D"/>
    <w:rsid w:val="00E94DA9"/>
    <w:rsid w:val="00EB418C"/>
    <w:rsid w:val="00EB50C1"/>
    <w:rsid w:val="00F05153"/>
    <w:rsid w:val="00F21DE3"/>
    <w:rsid w:val="00F36B8F"/>
    <w:rsid w:val="00F5494F"/>
    <w:rsid w:val="00F7159F"/>
    <w:rsid w:val="00F914FB"/>
    <w:rsid w:val="00FB728D"/>
    <w:rsid w:val="00FB79FE"/>
    <w:rsid w:val="00FC1CB4"/>
    <w:rsid w:val="00FD3AAB"/>
    <w:rsid w:val="00FE15C3"/>
    <w:rsid w:val="00FE5D3A"/>
    <w:rsid w:val="00FF1268"/>
    <w:rsid w:val="00FF6DF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45F741"/>
  <w15:docId w15:val="{15D6CFF6-E247-469B-A02D-B7EACDF2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184F"/>
    <w:rPr>
      <w:rFonts w:ascii="Calibri" w:eastAsia="Calibri" w:hAnsi="Calibri" w:cs="Calibri"/>
      <w:lang w:val="fr-CA" w:eastAsia="fr-CA" w:bidi="fr-CA"/>
    </w:rPr>
  </w:style>
  <w:style w:type="paragraph" w:styleId="Titre1">
    <w:name w:val="heading 1"/>
    <w:basedOn w:val="Normal"/>
    <w:uiPriority w:val="9"/>
    <w:qFormat/>
    <w:pPr>
      <w:spacing w:line="428" w:lineRule="exact"/>
      <w:ind w:left="20"/>
      <w:outlineLvl w:val="0"/>
    </w:pPr>
    <w:rPr>
      <w:b/>
      <w:bCs/>
      <w:sz w:val="40"/>
      <w:szCs w:val="40"/>
    </w:rPr>
  </w:style>
  <w:style w:type="paragraph" w:styleId="Titre2">
    <w:name w:val="heading 2"/>
    <w:basedOn w:val="Normal"/>
    <w:uiPriority w:val="9"/>
    <w:unhideWhenUsed/>
    <w:qFormat/>
    <w:pPr>
      <w:ind w:left="183"/>
      <w:outlineLvl w:val="1"/>
    </w:pPr>
    <w:rPr>
      <w:b/>
      <w:bCs/>
      <w:sz w:val="28"/>
      <w:szCs w:val="28"/>
    </w:rPr>
  </w:style>
  <w:style w:type="paragraph" w:styleId="Titre3">
    <w:name w:val="heading 3"/>
    <w:basedOn w:val="Normal"/>
    <w:link w:val="Titre3Car"/>
    <w:uiPriority w:val="9"/>
    <w:unhideWhenUsed/>
    <w:qFormat/>
    <w:pPr>
      <w:ind w:left="500" w:hanging="361"/>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860" w:hanging="361"/>
    </w:pPr>
  </w:style>
  <w:style w:type="paragraph" w:customStyle="1" w:styleId="TableParagraph">
    <w:name w:val="Table Paragraph"/>
    <w:basedOn w:val="Normal"/>
    <w:uiPriority w:val="1"/>
    <w:qFormat/>
  </w:style>
  <w:style w:type="character" w:styleId="Marquedecommentaire">
    <w:name w:val="annotation reference"/>
    <w:basedOn w:val="Policepardfaut"/>
    <w:uiPriority w:val="99"/>
    <w:semiHidden/>
    <w:unhideWhenUsed/>
    <w:rsid w:val="007C3AD1"/>
    <w:rPr>
      <w:sz w:val="16"/>
      <w:szCs w:val="16"/>
    </w:rPr>
  </w:style>
  <w:style w:type="paragraph" w:styleId="Commentaire">
    <w:name w:val="annotation text"/>
    <w:basedOn w:val="Normal"/>
    <w:link w:val="CommentaireCar"/>
    <w:uiPriority w:val="99"/>
    <w:unhideWhenUsed/>
    <w:rsid w:val="007C3AD1"/>
    <w:rPr>
      <w:sz w:val="20"/>
      <w:szCs w:val="20"/>
    </w:rPr>
  </w:style>
  <w:style w:type="character" w:customStyle="1" w:styleId="CommentaireCar">
    <w:name w:val="Commentaire Car"/>
    <w:basedOn w:val="Policepardfaut"/>
    <w:link w:val="Commentaire"/>
    <w:uiPriority w:val="99"/>
    <w:rsid w:val="007C3AD1"/>
    <w:rPr>
      <w:rFonts w:ascii="Calibri" w:eastAsia="Calibri" w:hAnsi="Calibri" w:cs="Calibri"/>
      <w:sz w:val="20"/>
      <w:szCs w:val="20"/>
      <w:lang w:val="fr-CA" w:eastAsia="fr-CA" w:bidi="fr-CA"/>
    </w:rPr>
  </w:style>
  <w:style w:type="paragraph" w:styleId="Objetducommentaire">
    <w:name w:val="annotation subject"/>
    <w:basedOn w:val="Commentaire"/>
    <w:next w:val="Commentaire"/>
    <w:link w:val="ObjetducommentaireCar"/>
    <w:uiPriority w:val="99"/>
    <w:semiHidden/>
    <w:unhideWhenUsed/>
    <w:rsid w:val="007C3AD1"/>
    <w:rPr>
      <w:b/>
      <w:bCs/>
    </w:rPr>
  </w:style>
  <w:style w:type="character" w:customStyle="1" w:styleId="ObjetducommentaireCar">
    <w:name w:val="Objet du commentaire Car"/>
    <w:basedOn w:val="CommentaireCar"/>
    <w:link w:val="Objetducommentaire"/>
    <w:uiPriority w:val="99"/>
    <w:semiHidden/>
    <w:rsid w:val="007C3AD1"/>
    <w:rPr>
      <w:rFonts w:ascii="Calibri" w:eastAsia="Calibri" w:hAnsi="Calibri" w:cs="Calibri"/>
      <w:b/>
      <w:bCs/>
      <w:sz w:val="20"/>
      <w:szCs w:val="20"/>
      <w:lang w:val="fr-CA" w:eastAsia="fr-CA" w:bidi="fr-CA"/>
    </w:rPr>
  </w:style>
  <w:style w:type="paragraph" w:styleId="Textedebulles">
    <w:name w:val="Balloon Text"/>
    <w:basedOn w:val="Normal"/>
    <w:link w:val="TextedebullesCar"/>
    <w:uiPriority w:val="99"/>
    <w:semiHidden/>
    <w:unhideWhenUsed/>
    <w:rsid w:val="007C3AD1"/>
    <w:rPr>
      <w:rFonts w:ascii="Segoe UI" w:hAnsi="Segoe UI" w:cs="Segoe UI"/>
      <w:sz w:val="18"/>
      <w:szCs w:val="18"/>
    </w:rPr>
  </w:style>
  <w:style w:type="character" w:customStyle="1" w:styleId="TextedebullesCar">
    <w:name w:val="Texte de bulles Car"/>
    <w:basedOn w:val="Policepardfaut"/>
    <w:link w:val="Textedebulles"/>
    <w:uiPriority w:val="99"/>
    <w:semiHidden/>
    <w:rsid w:val="007C3AD1"/>
    <w:rPr>
      <w:rFonts w:ascii="Segoe UI" w:eastAsia="Calibri" w:hAnsi="Segoe UI" w:cs="Segoe UI"/>
      <w:sz w:val="18"/>
      <w:szCs w:val="18"/>
      <w:lang w:val="fr-CA" w:eastAsia="fr-CA" w:bidi="fr-CA"/>
    </w:rPr>
  </w:style>
  <w:style w:type="paragraph" w:styleId="En-tte">
    <w:name w:val="header"/>
    <w:basedOn w:val="Normal"/>
    <w:link w:val="En-tteCar"/>
    <w:uiPriority w:val="99"/>
    <w:unhideWhenUsed/>
    <w:rsid w:val="007C3AD1"/>
    <w:pPr>
      <w:tabs>
        <w:tab w:val="center" w:pos="4320"/>
        <w:tab w:val="right" w:pos="8640"/>
      </w:tabs>
    </w:pPr>
  </w:style>
  <w:style w:type="character" w:customStyle="1" w:styleId="En-tteCar">
    <w:name w:val="En-tête Car"/>
    <w:basedOn w:val="Policepardfaut"/>
    <w:link w:val="En-tte"/>
    <w:uiPriority w:val="99"/>
    <w:rsid w:val="007C3AD1"/>
    <w:rPr>
      <w:rFonts w:ascii="Calibri" w:eastAsia="Calibri" w:hAnsi="Calibri" w:cs="Calibri"/>
      <w:lang w:val="fr-CA" w:eastAsia="fr-CA" w:bidi="fr-CA"/>
    </w:rPr>
  </w:style>
  <w:style w:type="paragraph" w:styleId="Pieddepage">
    <w:name w:val="footer"/>
    <w:basedOn w:val="Normal"/>
    <w:link w:val="PieddepageCar"/>
    <w:uiPriority w:val="99"/>
    <w:unhideWhenUsed/>
    <w:rsid w:val="007C3AD1"/>
    <w:pPr>
      <w:tabs>
        <w:tab w:val="center" w:pos="4320"/>
        <w:tab w:val="right" w:pos="8640"/>
      </w:tabs>
    </w:pPr>
  </w:style>
  <w:style w:type="character" w:customStyle="1" w:styleId="PieddepageCar">
    <w:name w:val="Pied de page Car"/>
    <w:basedOn w:val="Policepardfaut"/>
    <w:link w:val="Pieddepage"/>
    <w:uiPriority w:val="99"/>
    <w:rsid w:val="007C3AD1"/>
    <w:rPr>
      <w:rFonts w:ascii="Calibri" w:eastAsia="Calibri" w:hAnsi="Calibri" w:cs="Calibri"/>
      <w:lang w:val="fr-CA" w:eastAsia="fr-CA" w:bidi="fr-CA"/>
    </w:rPr>
  </w:style>
  <w:style w:type="table" w:styleId="Grilledutableau">
    <w:name w:val="Table Grid"/>
    <w:basedOn w:val="TableauNormal"/>
    <w:uiPriority w:val="39"/>
    <w:rsid w:val="00841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48581E"/>
    <w:rPr>
      <w:rFonts w:ascii="Calibri" w:eastAsia="Calibri" w:hAnsi="Calibri" w:cs="Calibri"/>
      <w:b/>
      <w:bCs/>
      <w:lang w:val="fr-CA" w:eastAsia="fr-CA" w:bidi="fr-CA"/>
    </w:rPr>
  </w:style>
  <w:style w:type="character" w:customStyle="1" w:styleId="ui-provider">
    <w:name w:val="ui-provider"/>
    <w:basedOn w:val="Policepardfaut"/>
    <w:rsid w:val="0005469F"/>
  </w:style>
  <w:style w:type="character" w:styleId="Lienhypertexte">
    <w:name w:val="Hyperlink"/>
    <w:basedOn w:val="Policepardfaut"/>
    <w:uiPriority w:val="99"/>
    <w:unhideWhenUsed/>
    <w:rsid w:val="0005469F"/>
    <w:rPr>
      <w:color w:val="0000FF"/>
      <w:u w:val="single"/>
    </w:rPr>
  </w:style>
  <w:style w:type="paragraph" w:styleId="NormalWeb">
    <w:name w:val="Normal (Web)"/>
    <w:basedOn w:val="Normal"/>
    <w:uiPriority w:val="99"/>
    <w:semiHidden/>
    <w:unhideWhenUsed/>
    <w:rsid w:val="00A543F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Lienhypertextesuivivisit">
    <w:name w:val="FollowedHyperlink"/>
    <w:basedOn w:val="Policepardfaut"/>
    <w:uiPriority w:val="99"/>
    <w:semiHidden/>
    <w:unhideWhenUsed/>
    <w:rsid w:val="00A543F7"/>
    <w:rPr>
      <w:color w:val="800080" w:themeColor="followedHyperlink"/>
      <w:u w:val="single"/>
    </w:rPr>
  </w:style>
  <w:style w:type="paragraph" w:styleId="Rvision">
    <w:name w:val="Revision"/>
    <w:hidden/>
    <w:uiPriority w:val="99"/>
    <w:semiHidden/>
    <w:rsid w:val="009733A2"/>
    <w:pPr>
      <w:widowControl/>
      <w:autoSpaceDE/>
      <w:autoSpaceDN/>
    </w:pPr>
    <w:rPr>
      <w:rFonts w:ascii="Calibri" w:eastAsia="Calibri" w:hAnsi="Calibri" w:cs="Calibri"/>
      <w:lang w:val="fr-CA" w:eastAsia="fr-CA" w:bidi="fr-CA"/>
    </w:rPr>
  </w:style>
  <w:style w:type="character" w:styleId="Mentionnonrsolue">
    <w:name w:val="Unresolved Mention"/>
    <w:basedOn w:val="Policepardfaut"/>
    <w:uiPriority w:val="99"/>
    <w:semiHidden/>
    <w:unhideWhenUsed/>
    <w:rsid w:val="000C5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353603">
      <w:bodyDiv w:val="1"/>
      <w:marLeft w:val="0"/>
      <w:marRight w:val="0"/>
      <w:marTop w:val="0"/>
      <w:marBottom w:val="0"/>
      <w:divBdr>
        <w:top w:val="none" w:sz="0" w:space="0" w:color="auto"/>
        <w:left w:val="none" w:sz="0" w:space="0" w:color="auto"/>
        <w:bottom w:val="none" w:sz="0" w:space="0" w:color="auto"/>
        <w:right w:val="none" w:sz="0" w:space="0" w:color="auto"/>
      </w:divBdr>
    </w:div>
    <w:div w:id="579825705">
      <w:bodyDiv w:val="1"/>
      <w:marLeft w:val="0"/>
      <w:marRight w:val="0"/>
      <w:marTop w:val="0"/>
      <w:marBottom w:val="0"/>
      <w:divBdr>
        <w:top w:val="none" w:sz="0" w:space="0" w:color="auto"/>
        <w:left w:val="none" w:sz="0" w:space="0" w:color="auto"/>
        <w:bottom w:val="none" w:sz="0" w:space="0" w:color="auto"/>
        <w:right w:val="none" w:sz="0" w:space="0" w:color="auto"/>
      </w:divBdr>
    </w:div>
    <w:div w:id="1764567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ecine.umontreal.ca/ressources/etudiants/la-boussol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raire.umontreal.ca/etudes-et-services/horaire-des-cours/" TargetMode="External"/><Relationship Id="rId5" Type="http://schemas.openxmlformats.org/officeDocument/2006/relationships/webSettings" Target="webSettings.xml"/><Relationship Id="rId15" Type="http://schemas.openxmlformats.org/officeDocument/2006/relationships/hyperlink" Target="https://bourses.umontreal.ca/accueil/"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decine.umontreal.ca/wp-content/uploads/sites/68/2024/06/FI_Politique_adoptee_CF_090524_f.pdf" TargetMode="External"/><Relationship Id="rId14" Type="http://schemas.openxmlformats.org/officeDocument/2006/relationships/hyperlink" Target="https://medecine.umontreal.ca/etudes/bourses-et-soutien-financi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EFD14-61BA-4666-A507-3055DDBDD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1377</Words>
  <Characters>7578</Characters>
  <Application>Microsoft Office Word</Application>
  <DocSecurity>4</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Maire-Eve Gervais</dc:creator>
  <cp:lastModifiedBy>Sylvie Dumontier</cp:lastModifiedBy>
  <cp:revision>2</cp:revision>
  <cp:lastPrinted>2026-04-07T15:42:00Z</cp:lastPrinted>
  <dcterms:created xsi:type="dcterms:W3CDTF">2026-04-10T13:37:00Z</dcterms:created>
  <dcterms:modified xsi:type="dcterms:W3CDTF">2026-04-10T13:37:00Z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2021-02-10T00:00:00Z</vt:filetime>
  </property>
  <property fmtid="{D5CDD505-2E9C-101B-9397-08002B2CF9AE}" pid="3" name="Creator">
    <vt:lpwstr>Microsoft® Word 2016</vt:lpwstr>
  </property>
  <property fmtid="{D5CDD505-2E9C-101B-9397-08002B2CF9AE}" pid="4" name="LastSaved">
    <vt:filetime>2024-05-16T00:00:00Z</vt:filetime>
  </property>
</Properties>
</file>